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05" w:rsidRDefault="00BE6005" w:rsidP="00BE6005">
      <w:pPr>
        <w:spacing w:before="99"/>
        <w:ind w:left="8465"/>
      </w:pPr>
    </w:p>
    <w:p w:rsidR="00BE6005" w:rsidRDefault="00BE6005" w:rsidP="00BE6005">
      <w:pPr>
        <w:spacing w:before="3" w:line="120" w:lineRule="exact"/>
        <w:rPr>
          <w:sz w:val="13"/>
          <w:szCs w:val="13"/>
        </w:rPr>
      </w:pPr>
    </w:p>
    <w:p w:rsidR="00E012CF" w:rsidRDefault="00E012CF" w:rsidP="00BE6005">
      <w:pPr>
        <w:spacing w:before="26"/>
        <w:ind w:left="1987" w:right="2064"/>
        <w:jc w:val="center"/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</w:pPr>
      <w:r>
        <w:rPr>
          <w:rFonts w:ascii="Arial Narrow" w:hAnsi="Arial Narrow"/>
          <w:noProof/>
          <w:lang w:val="nb-NO" w:eastAsia="nb-NO"/>
        </w:rPr>
        <w:drawing>
          <wp:inline distT="0" distB="0" distL="0" distR="0">
            <wp:extent cx="1524000" cy="1524000"/>
            <wp:effectExtent l="0" t="0" r="0" b="0"/>
            <wp:docPr id="2" name="Bilde 2" descr="Mininytt farge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ininytt fargelogo 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CF" w:rsidRDefault="00E012CF" w:rsidP="00E012CF">
      <w:pPr>
        <w:spacing w:before="26"/>
        <w:ind w:left="1987" w:right="2064"/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</w:pPr>
    </w:p>
    <w:p w:rsidR="004848CD" w:rsidRDefault="004848CD" w:rsidP="00E012CF">
      <w:pPr>
        <w:spacing w:before="26"/>
        <w:ind w:left="1987" w:right="2064"/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</w:pPr>
    </w:p>
    <w:p w:rsidR="00BE6005" w:rsidRDefault="00BE6005" w:rsidP="00BE6005">
      <w:pPr>
        <w:spacing w:before="26"/>
        <w:ind w:left="1987" w:right="2064"/>
        <w:jc w:val="center"/>
        <w:rPr>
          <w:rFonts w:ascii="Arial Narrow" w:eastAsia="Arial Narrow" w:hAnsi="Arial Narrow" w:cs="Arial Narrow"/>
          <w:b/>
          <w:color w:val="1F487C"/>
          <w:spacing w:val="2"/>
          <w:sz w:val="28"/>
          <w:szCs w:val="28"/>
          <w:lang w:val="nb-NO"/>
        </w:rPr>
      </w:pP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Inn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ka</w:t>
      </w:r>
      <w:r w:rsidRPr="00831D48">
        <w:rPr>
          <w:rFonts w:ascii="Arial Narrow" w:eastAsia="Arial Narrow" w:hAnsi="Arial Narrow" w:cs="Arial Narrow"/>
          <w:b/>
          <w:color w:val="1F487C"/>
          <w:spacing w:val="-2"/>
          <w:sz w:val="28"/>
          <w:szCs w:val="28"/>
          <w:lang w:val="nb-NO"/>
        </w:rPr>
        <w:t>l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l</w:t>
      </w:r>
      <w:r w:rsidRPr="00831D48">
        <w:rPr>
          <w:rFonts w:ascii="Arial Narrow" w:eastAsia="Arial Narrow" w:hAnsi="Arial Narrow" w:cs="Arial Narrow"/>
          <w:b/>
          <w:color w:val="1F487C"/>
          <w:spacing w:val="-2"/>
          <w:sz w:val="28"/>
          <w:szCs w:val="28"/>
          <w:lang w:val="nb-NO"/>
        </w:rPr>
        <w:t>i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n</w:t>
      </w:r>
      <w:r w:rsidRPr="00831D48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>g t</w:t>
      </w:r>
      <w:r w:rsidRPr="00831D48">
        <w:rPr>
          <w:rFonts w:ascii="Arial Narrow" w:eastAsia="Arial Narrow" w:hAnsi="Arial Narrow" w:cs="Arial Narrow"/>
          <w:b/>
          <w:color w:val="1F487C"/>
          <w:spacing w:val="-2"/>
          <w:sz w:val="28"/>
          <w:szCs w:val="28"/>
          <w:lang w:val="nb-NO"/>
        </w:rPr>
        <w:t>i</w:t>
      </w:r>
      <w:r w:rsidRPr="00831D48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>l</w:t>
      </w:r>
      <w:r w:rsidRPr="00831D48">
        <w:rPr>
          <w:rFonts w:ascii="Arial Narrow" w:eastAsia="Arial Narrow" w:hAnsi="Arial Narrow" w:cs="Arial Narrow"/>
          <w:b/>
          <w:color w:val="1F487C"/>
          <w:spacing w:val="2"/>
          <w:sz w:val="28"/>
          <w:szCs w:val="28"/>
          <w:lang w:val="nb-NO"/>
        </w:rPr>
        <w:t xml:space="preserve"> </w:t>
      </w:r>
      <w:proofErr w:type="spellStart"/>
      <w:r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N</w:t>
      </w:r>
      <w:r w:rsidRPr="00831D48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>M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HK</w:t>
      </w:r>
      <w:r w:rsidRPr="00831D48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>s</w:t>
      </w:r>
      <w:proofErr w:type="spellEnd"/>
      <w:r w:rsidRPr="00831D48">
        <w:rPr>
          <w:rFonts w:ascii="Arial Narrow" w:eastAsia="Arial Narrow" w:hAnsi="Arial Narrow" w:cs="Arial Narrow"/>
          <w:b/>
          <w:color w:val="1F487C"/>
          <w:spacing w:val="-2"/>
          <w:sz w:val="28"/>
          <w:szCs w:val="28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G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e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n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era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l</w:t>
      </w:r>
      <w:r w:rsidRPr="00831D48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>f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o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rsam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l</w:t>
      </w:r>
      <w:r w:rsidRPr="00831D48">
        <w:rPr>
          <w:rFonts w:ascii="Arial Narrow" w:eastAsia="Arial Narrow" w:hAnsi="Arial Narrow" w:cs="Arial Narrow"/>
          <w:b/>
          <w:color w:val="1F487C"/>
          <w:spacing w:val="-2"/>
          <w:sz w:val="28"/>
          <w:szCs w:val="28"/>
          <w:lang w:val="nb-NO"/>
        </w:rPr>
        <w:t>i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n</w:t>
      </w:r>
      <w:r w:rsidRPr="00831D48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>g</w:t>
      </w:r>
      <w:r w:rsidRPr="00831D48">
        <w:rPr>
          <w:rFonts w:ascii="Arial Narrow" w:eastAsia="Arial Narrow" w:hAnsi="Arial Narrow" w:cs="Arial Narrow"/>
          <w:b/>
          <w:color w:val="1F487C"/>
          <w:spacing w:val="2"/>
          <w:sz w:val="28"/>
          <w:szCs w:val="28"/>
          <w:lang w:val="nb-NO"/>
        </w:rPr>
        <w:t xml:space="preserve"> </w:t>
      </w:r>
    </w:p>
    <w:p w:rsidR="00BE6005" w:rsidRPr="00831D48" w:rsidRDefault="001F40FD" w:rsidP="00BE6005">
      <w:pPr>
        <w:spacing w:before="26"/>
        <w:ind w:left="1987" w:right="2064"/>
        <w:jc w:val="center"/>
        <w:rPr>
          <w:rFonts w:ascii="Arial Narrow" w:eastAsia="Arial Narrow" w:hAnsi="Arial Narrow" w:cs="Arial Narrow"/>
          <w:sz w:val="28"/>
          <w:szCs w:val="28"/>
          <w:lang w:val="nb-NO"/>
        </w:rPr>
      </w:pPr>
      <w:r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30</w:t>
      </w:r>
      <w:r w:rsidR="00BE6005" w:rsidRPr="00831D48">
        <w:rPr>
          <w:rFonts w:ascii="Arial Narrow" w:eastAsia="Arial Narrow" w:hAnsi="Arial Narrow" w:cs="Arial Narrow"/>
          <w:b/>
          <w:color w:val="1F487C"/>
          <w:spacing w:val="-2"/>
          <w:sz w:val="28"/>
          <w:szCs w:val="28"/>
          <w:lang w:val="nb-NO"/>
        </w:rPr>
        <w:t>.</w:t>
      </w:r>
      <w:r w:rsidR="00357FEF">
        <w:rPr>
          <w:rFonts w:ascii="Arial Narrow" w:eastAsia="Arial Narrow" w:hAnsi="Arial Narrow" w:cs="Arial Narrow"/>
          <w:b/>
          <w:color w:val="1F487C"/>
          <w:spacing w:val="-2"/>
          <w:sz w:val="28"/>
          <w:szCs w:val="28"/>
          <w:lang w:val="nb-NO"/>
        </w:rPr>
        <w:t xml:space="preserve"> </w:t>
      </w:r>
      <w:r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mars</w:t>
      </w:r>
      <w:r w:rsidR="00BE6005" w:rsidRPr="00831D48">
        <w:rPr>
          <w:rFonts w:ascii="Arial Narrow" w:eastAsia="Arial Narrow" w:hAnsi="Arial Narrow" w:cs="Arial Narrow"/>
          <w:b/>
          <w:color w:val="1F487C"/>
          <w:spacing w:val="2"/>
          <w:sz w:val="28"/>
          <w:szCs w:val="28"/>
          <w:lang w:val="nb-NO"/>
        </w:rPr>
        <w:t xml:space="preserve"> </w:t>
      </w:r>
      <w:r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2017</w:t>
      </w:r>
      <w:r w:rsidR="00BE6005" w:rsidRPr="00831D48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 xml:space="preserve"> </w:t>
      </w:r>
      <w:r w:rsidR="00BE6005"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k</w:t>
      </w:r>
      <w:r w:rsidR="00BE6005" w:rsidRPr="00831D48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l.</w:t>
      </w:r>
      <w:r w:rsidR="00BE6005"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18</w:t>
      </w:r>
      <w:r w:rsidR="00357FEF">
        <w:rPr>
          <w:rFonts w:ascii="Arial Narrow" w:eastAsia="Arial Narrow" w:hAnsi="Arial Narrow" w:cs="Arial Narrow"/>
          <w:b/>
          <w:color w:val="1F487C"/>
          <w:spacing w:val="1"/>
          <w:sz w:val="28"/>
          <w:szCs w:val="28"/>
          <w:lang w:val="nb-NO"/>
        </w:rPr>
        <w:t>:</w:t>
      </w:r>
      <w:r w:rsidR="00BE6005" w:rsidRPr="00831D48">
        <w:rPr>
          <w:rFonts w:ascii="Arial Narrow" w:eastAsia="Arial Narrow" w:hAnsi="Arial Narrow" w:cs="Arial Narrow"/>
          <w:b/>
          <w:color w:val="1F487C"/>
          <w:spacing w:val="-1"/>
          <w:sz w:val="28"/>
          <w:szCs w:val="28"/>
          <w:lang w:val="nb-NO"/>
        </w:rPr>
        <w:t>00</w:t>
      </w:r>
    </w:p>
    <w:p w:rsidR="00357FEF" w:rsidRDefault="00BE6005" w:rsidP="00BE6005">
      <w:pPr>
        <w:ind w:left="3367" w:right="3449"/>
        <w:jc w:val="center"/>
        <w:rPr>
          <w:rFonts w:ascii="Arial Narrow" w:hAnsi="Arial Narrow"/>
          <w:b/>
          <w:color w:val="1F497D"/>
          <w:sz w:val="28"/>
          <w:szCs w:val="28"/>
          <w:lang w:val="nb-NO"/>
        </w:rPr>
      </w:pPr>
      <w:r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 xml:space="preserve">Best Western </w:t>
      </w:r>
      <w:r w:rsidR="001F40FD">
        <w:rPr>
          <w:rFonts w:ascii="Arial Narrow" w:eastAsia="Arial Narrow" w:hAnsi="Arial Narrow" w:cs="Arial Narrow"/>
          <w:b/>
          <w:color w:val="1F487C"/>
          <w:sz w:val="28"/>
          <w:szCs w:val="28"/>
          <w:lang w:val="nb-NO"/>
        </w:rPr>
        <w:t xml:space="preserve">Letohallen </w:t>
      </w:r>
      <w:r w:rsidR="00357FEF">
        <w:rPr>
          <w:rFonts w:ascii="Arial Narrow" w:hAnsi="Arial Narrow"/>
          <w:b/>
          <w:color w:val="1F497D"/>
          <w:sz w:val="28"/>
          <w:szCs w:val="28"/>
          <w:lang w:val="nb-NO"/>
        </w:rPr>
        <w:t xml:space="preserve">Hotell </w:t>
      </w:r>
    </w:p>
    <w:p w:rsidR="00BE6005" w:rsidRPr="00831D48" w:rsidRDefault="00E012CF" w:rsidP="00BE6005">
      <w:pPr>
        <w:ind w:left="3367" w:right="3449"/>
        <w:jc w:val="center"/>
        <w:rPr>
          <w:rFonts w:ascii="Arial Narrow" w:eastAsia="Arial Narrow" w:hAnsi="Arial Narrow" w:cs="Arial Narrow"/>
          <w:sz w:val="28"/>
          <w:szCs w:val="28"/>
          <w:lang w:val="nb-NO"/>
        </w:rPr>
      </w:pPr>
      <w:r>
        <w:rPr>
          <w:rFonts w:ascii="Arial Narrow" w:hAnsi="Arial Narrow"/>
          <w:b/>
          <w:color w:val="1F497D"/>
          <w:sz w:val="28"/>
          <w:szCs w:val="28"/>
          <w:lang w:val="nb-NO"/>
        </w:rPr>
        <w:t xml:space="preserve"> </w:t>
      </w:r>
    </w:p>
    <w:p w:rsidR="00BE6005" w:rsidRDefault="00BE6005" w:rsidP="00BE6005">
      <w:pPr>
        <w:spacing w:before="16" w:line="260" w:lineRule="exact"/>
        <w:rPr>
          <w:sz w:val="26"/>
          <w:szCs w:val="26"/>
          <w:lang w:val="nb-NO"/>
        </w:rPr>
      </w:pPr>
    </w:p>
    <w:p w:rsidR="004848CD" w:rsidRPr="00831D48" w:rsidRDefault="004848CD" w:rsidP="00BE6005">
      <w:pPr>
        <w:spacing w:before="16" w:line="260" w:lineRule="exact"/>
        <w:rPr>
          <w:sz w:val="26"/>
          <w:szCs w:val="26"/>
          <w:lang w:val="nb-NO"/>
        </w:rPr>
      </w:pPr>
    </w:p>
    <w:p w:rsidR="00BE6005" w:rsidRPr="00831D48" w:rsidRDefault="00BE6005" w:rsidP="00BE6005">
      <w:pPr>
        <w:ind w:left="12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D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a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g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ord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e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n:</w:t>
      </w:r>
    </w:p>
    <w:p w:rsidR="00BE6005" w:rsidRPr="005218D2" w:rsidRDefault="005218D2" w:rsidP="005218D2">
      <w:pPr>
        <w:pStyle w:val="Listeavsnitt"/>
        <w:numPr>
          <w:ilvl w:val="0"/>
          <w:numId w:val="4"/>
        </w:numPr>
        <w:spacing w:line="260" w:lineRule="exact"/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</w:pPr>
      <w:r w:rsidRPr="005218D2">
        <w:rPr>
          <w:rFonts w:ascii="Arial Narrow" w:eastAsia="Arial Narrow" w:hAnsi="Arial Narrow" w:cs="Arial Narrow"/>
          <w:spacing w:val="19"/>
          <w:sz w:val="24"/>
          <w:szCs w:val="24"/>
          <w:lang w:val="nb-NO"/>
        </w:rPr>
        <w:t>Dagsorden</w:t>
      </w:r>
    </w:p>
    <w:p w:rsidR="00BE6005" w:rsidRPr="00556C90" w:rsidRDefault="005218D2" w:rsidP="00556C90">
      <w:pPr>
        <w:pStyle w:val="Listeavsnitt"/>
        <w:numPr>
          <w:ilvl w:val="0"/>
          <w:numId w:val="4"/>
        </w:numPr>
        <w:spacing w:line="260" w:lineRule="exact"/>
        <w:rPr>
          <w:rFonts w:ascii="Arial Narrow" w:eastAsia="Arial Narrow" w:hAnsi="Arial Narrow" w:cs="Arial Narrow"/>
          <w:sz w:val="24"/>
          <w:szCs w:val="24"/>
          <w:lang w:val="nb-NO"/>
        </w:rPr>
      </w:pPr>
      <w:r>
        <w:rPr>
          <w:rFonts w:ascii="Arial Narrow" w:eastAsia="Arial Narrow" w:hAnsi="Arial Narrow" w:cs="Arial Narrow"/>
          <w:sz w:val="24"/>
          <w:szCs w:val="24"/>
          <w:lang w:val="nb-NO"/>
        </w:rPr>
        <w:t>Årsberetning</w:t>
      </w:r>
      <w:r w:rsidR="00BE6005" w:rsidRPr="00556C90">
        <w:rPr>
          <w:rFonts w:ascii="Arial Narrow" w:eastAsia="Arial Narrow" w:hAnsi="Arial Narrow" w:cs="Arial Narrow"/>
          <w:spacing w:val="19"/>
          <w:sz w:val="24"/>
          <w:szCs w:val="24"/>
          <w:lang w:val="nb-NO"/>
        </w:rPr>
        <w:t xml:space="preserve"> </w:t>
      </w:r>
    </w:p>
    <w:p w:rsidR="00BE6005" w:rsidRPr="00831D48" w:rsidRDefault="00BE6005" w:rsidP="00BE6005">
      <w:pPr>
        <w:ind w:left="48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3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 xml:space="preserve">.  </w:t>
      </w:r>
      <w:r w:rsidRPr="00831D48">
        <w:rPr>
          <w:rFonts w:ascii="Arial Narrow" w:eastAsia="Arial Narrow" w:hAnsi="Arial Narrow" w:cs="Arial Narrow"/>
          <w:spacing w:val="19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R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egn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sk</w:t>
      </w:r>
      <w:r w:rsidRPr="00831D48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a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pe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t</w:t>
      </w:r>
      <w:r w:rsidRPr="00831D48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2</w:t>
      </w:r>
      <w:r w:rsidRPr="00831D48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0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1</w:t>
      </w:r>
      <w:r w:rsidR="001F40FD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6</w:t>
      </w:r>
      <w:r w:rsidR="00556C90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 xml:space="preserve"> </w:t>
      </w:r>
    </w:p>
    <w:p w:rsidR="00BE6005" w:rsidRPr="00831D48" w:rsidRDefault="00BE6005" w:rsidP="00BE6005">
      <w:pPr>
        <w:ind w:left="48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4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 xml:space="preserve">.  </w:t>
      </w:r>
      <w:r w:rsidRPr="00831D48">
        <w:rPr>
          <w:rFonts w:ascii="Arial Narrow" w:eastAsia="Arial Narrow" w:hAnsi="Arial Narrow" w:cs="Arial Narrow"/>
          <w:spacing w:val="19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I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nn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s</w:t>
      </w:r>
      <w:r w:rsidRPr="00831D48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e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nd</w:t>
      </w:r>
      <w:r w:rsidRPr="00831D48">
        <w:rPr>
          <w:rFonts w:ascii="Arial Narrow" w:eastAsia="Arial Narrow" w:hAnsi="Arial Narrow" w:cs="Arial Narrow"/>
          <w:spacing w:val="-2"/>
          <w:sz w:val="24"/>
          <w:szCs w:val="24"/>
          <w:lang w:val="nb-NO"/>
        </w:rPr>
        <w:t>t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e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f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o</w:t>
      </w:r>
      <w:r w:rsidRPr="00831D48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sl</w:t>
      </w:r>
      <w:r w:rsidRPr="00831D48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a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g</w:t>
      </w:r>
    </w:p>
    <w:p w:rsidR="00BE6005" w:rsidRPr="00831D48" w:rsidRDefault="00BE6005" w:rsidP="00BE6005">
      <w:pPr>
        <w:spacing w:line="260" w:lineRule="exact"/>
        <w:ind w:left="48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5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 xml:space="preserve">.  </w:t>
      </w:r>
      <w:r w:rsidRPr="00831D48">
        <w:rPr>
          <w:rFonts w:ascii="Arial Narrow" w:eastAsia="Arial Narrow" w:hAnsi="Arial Narrow" w:cs="Arial Narrow"/>
          <w:spacing w:val="19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Va</w:t>
      </w:r>
      <w:r w:rsidRPr="00831D48">
        <w:rPr>
          <w:rFonts w:ascii="Arial Narrow" w:eastAsia="Arial Narrow" w:hAnsi="Arial Narrow" w:cs="Arial Narrow"/>
          <w:sz w:val="24"/>
          <w:szCs w:val="24"/>
          <w:lang w:val="nb-NO"/>
        </w:rPr>
        <w:t>l</w:t>
      </w:r>
      <w:r w:rsidRPr="00831D48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g.</w:t>
      </w:r>
    </w:p>
    <w:p w:rsidR="00BE6005" w:rsidRDefault="00BE6005" w:rsidP="00BE6005">
      <w:pPr>
        <w:spacing w:before="17" w:line="260" w:lineRule="exact"/>
        <w:rPr>
          <w:sz w:val="26"/>
          <w:szCs w:val="26"/>
          <w:lang w:val="nb-NO"/>
        </w:rPr>
      </w:pPr>
    </w:p>
    <w:p w:rsidR="00DF2164" w:rsidRDefault="00DF2164" w:rsidP="00BE6005">
      <w:pPr>
        <w:spacing w:before="17" w:line="260" w:lineRule="exact"/>
        <w:rPr>
          <w:sz w:val="26"/>
          <w:szCs w:val="26"/>
          <w:lang w:val="nb-NO"/>
        </w:rPr>
      </w:pPr>
    </w:p>
    <w:p w:rsidR="00A9619C" w:rsidRPr="00831D48" w:rsidRDefault="00A9619C" w:rsidP="00A9619C">
      <w:pPr>
        <w:ind w:left="12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Sa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k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 xml:space="preserve"> </w:t>
      </w:r>
      <w:r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1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–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>
        <w:rPr>
          <w:rFonts w:ascii="Arial Narrow" w:eastAsia="Arial Narrow" w:hAnsi="Arial Narrow" w:cs="Arial Narrow"/>
          <w:b/>
          <w:color w:val="1F487C"/>
          <w:spacing w:val="-3"/>
          <w:sz w:val="24"/>
          <w:szCs w:val="24"/>
          <w:lang w:val="nb-NO"/>
        </w:rPr>
        <w:t>Dagsorden</w:t>
      </w:r>
    </w:p>
    <w:p w:rsidR="00A9619C" w:rsidRDefault="00A9619C" w:rsidP="00A9619C">
      <w:pPr>
        <w:spacing w:before="14" w:line="260" w:lineRule="exact"/>
        <w:ind w:firstLine="708"/>
        <w:rPr>
          <w:rFonts w:ascii="Arial Narrow" w:hAnsi="Arial Narrow"/>
          <w:color w:val="000000" w:themeColor="text1"/>
          <w:sz w:val="24"/>
          <w:szCs w:val="24"/>
          <w:lang w:val="nb-NO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 xml:space="preserve">Valg av 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m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øt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l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d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,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 xml:space="preserve"> 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</w:t>
      </w:r>
      <w:r w:rsidRPr="00F851D2">
        <w:rPr>
          <w:rFonts w:ascii="Arial Narrow" w:eastAsia="Arial Narrow" w:hAnsi="Arial Narrow" w:cs="Arial Narrow"/>
          <w:spacing w:val="-2"/>
          <w:sz w:val="24"/>
          <w:szCs w:val="24"/>
          <w:lang w:val="nb-NO"/>
        </w:rPr>
        <w:t>f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en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t,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 xml:space="preserve"> 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t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ll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e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k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o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p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s</w:t>
      </w:r>
      <w:r w:rsidRPr="00F851D2">
        <w:rPr>
          <w:rFonts w:ascii="Arial Narrow" w:eastAsia="Arial Narrow" w:hAnsi="Arial Narrow" w:cs="Arial Narrow"/>
          <w:spacing w:val="-2"/>
          <w:sz w:val="24"/>
          <w:szCs w:val="24"/>
          <w:lang w:val="nb-NO"/>
        </w:rPr>
        <w:t xml:space="preserve"> 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o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g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 xml:space="preserve"> 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to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 xml:space="preserve"> 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til å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 xml:space="preserve"> 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u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n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de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F851D2">
        <w:rPr>
          <w:rFonts w:ascii="Arial Narrow" w:eastAsia="Arial Narrow" w:hAnsi="Arial Narrow" w:cs="Arial Narrow"/>
          <w:spacing w:val="-2"/>
          <w:sz w:val="24"/>
          <w:szCs w:val="24"/>
          <w:lang w:val="nb-NO"/>
        </w:rPr>
        <w:t>s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k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ive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 xml:space="preserve"> p</w:t>
      </w:r>
      <w:r w:rsidRPr="00F851D2">
        <w:rPr>
          <w:rFonts w:ascii="Arial Narrow" w:eastAsia="Arial Narrow" w:hAnsi="Arial Narrow" w:cs="Arial Narrow"/>
          <w:spacing w:val="-1"/>
          <w:sz w:val="24"/>
          <w:szCs w:val="24"/>
          <w:lang w:val="nb-NO"/>
        </w:rPr>
        <w:t>r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o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t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o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k</w:t>
      </w:r>
      <w:r w:rsidRPr="00F851D2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>o</w:t>
      </w:r>
      <w:r w:rsidRPr="00F851D2">
        <w:rPr>
          <w:rFonts w:ascii="Arial Narrow" w:eastAsia="Arial Narrow" w:hAnsi="Arial Narrow" w:cs="Arial Narrow"/>
          <w:sz w:val="24"/>
          <w:szCs w:val="24"/>
          <w:lang w:val="nb-NO"/>
        </w:rPr>
        <w:t>ll</w:t>
      </w:r>
      <w:r w:rsidRPr="00F851D2">
        <w:rPr>
          <w:rFonts w:ascii="Arial Narrow" w:hAnsi="Arial Narrow"/>
          <w:color w:val="000000" w:themeColor="text1"/>
          <w:sz w:val="24"/>
          <w:szCs w:val="24"/>
          <w:lang w:val="nb-NO"/>
        </w:rPr>
        <w:t>.</w:t>
      </w:r>
    </w:p>
    <w:p w:rsidR="00A9619C" w:rsidRDefault="00A9619C" w:rsidP="00A9619C">
      <w:pPr>
        <w:spacing w:before="14" w:line="260" w:lineRule="exact"/>
        <w:ind w:firstLine="708"/>
        <w:rPr>
          <w:rFonts w:ascii="Arial Narrow" w:hAnsi="Arial Narrow"/>
          <w:color w:val="000000" w:themeColor="text1"/>
          <w:sz w:val="24"/>
          <w:szCs w:val="24"/>
          <w:lang w:val="nb-NO"/>
        </w:rPr>
      </w:pPr>
      <w:r w:rsidRPr="00F851D2">
        <w:rPr>
          <w:rFonts w:ascii="Arial Narrow" w:hAnsi="Arial Narrow"/>
          <w:color w:val="000000" w:themeColor="text1"/>
          <w:sz w:val="24"/>
          <w:szCs w:val="24"/>
          <w:lang w:val="nb-NO"/>
        </w:rPr>
        <w:t xml:space="preserve"> </w:t>
      </w:r>
    </w:p>
    <w:p w:rsidR="004848CD" w:rsidRPr="00F851D2" w:rsidRDefault="004848CD" w:rsidP="00A9619C">
      <w:pPr>
        <w:spacing w:before="14" w:line="260" w:lineRule="exact"/>
        <w:ind w:firstLine="708"/>
        <w:rPr>
          <w:rFonts w:ascii="Arial Narrow" w:hAnsi="Arial Narrow"/>
          <w:color w:val="000000" w:themeColor="text1"/>
          <w:sz w:val="24"/>
          <w:szCs w:val="24"/>
          <w:lang w:val="nb-NO"/>
        </w:rPr>
      </w:pPr>
    </w:p>
    <w:p w:rsidR="00A9619C" w:rsidRPr="00831D48" w:rsidRDefault="00A9619C" w:rsidP="00A9619C">
      <w:pPr>
        <w:ind w:left="12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Sa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k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 xml:space="preserve"> </w:t>
      </w:r>
      <w:r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2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–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="001F40FD">
        <w:rPr>
          <w:rFonts w:ascii="Arial Narrow" w:eastAsia="Arial Narrow" w:hAnsi="Arial Narrow" w:cs="Arial Narrow"/>
          <w:b/>
          <w:color w:val="1F487C"/>
          <w:spacing w:val="-3"/>
          <w:sz w:val="24"/>
          <w:szCs w:val="24"/>
          <w:lang w:val="nb-NO"/>
        </w:rPr>
        <w:t>Årsberetning 2016</w:t>
      </w:r>
    </w:p>
    <w:p w:rsidR="00A9619C" w:rsidRPr="00A9619C" w:rsidRDefault="00A9619C" w:rsidP="00BE6005">
      <w:pPr>
        <w:spacing w:before="17" w:line="260" w:lineRule="exact"/>
        <w:rPr>
          <w:rFonts w:ascii="Arial Narrow" w:hAnsi="Arial Narrow"/>
          <w:sz w:val="24"/>
          <w:szCs w:val="24"/>
          <w:lang w:val="nb-NO"/>
        </w:rPr>
      </w:pPr>
      <w:r w:rsidRPr="00A9619C">
        <w:rPr>
          <w:rFonts w:ascii="Arial Narrow" w:hAnsi="Arial Narrow"/>
          <w:sz w:val="24"/>
          <w:szCs w:val="24"/>
          <w:lang w:val="nb-NO"/>
        </w:rPr>
        <w:tab/>
        <w:t>Årsberetningen leses opp</w:t>
      </w:r>
    </w:p>
    <w:p w:rsidR="00F851D2" w:rsidRDefault="00F851D2" w:rsidP="00BE6005">
      <w:pPr>
        <w:spacing w:before="17" w:line="260" w:lineRule="exact"/>
        <w:rPr>
          <w:sz w:val="26"/>
          <w:szCs w:val="26"/>
          <w:lang w:val="nb-NO"/>
        </w:rPr>
      </w:pPr>
    </w:p>
    <w:p w:rsidR="004848CD" w:rsidRPr="00831D48" w:rsidRDefault="004848CD" w:rsidP="00BE6005">
      <w:pPr>
        <w:spacing w:before="17" w:line="260" w:lineRule="exact"/>
        <w:rPr>
          <w:sz w:val="26"/>
          <w:szCs w:val="26"/>
          <w:lang w:val="nb-NO"/>
        </w:rPr>
      </w:pPr>
    </w:p>
    <w:p w:rsidR="00BE6005" w:rsidRPr="00831D48" w:rsidRDefault="00BE6005" w:rsidP="00BE6005">
      <w:pPr>
        <w:ind w:left="12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Sa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k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3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–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pacing w:val="-3"/>
          <w:sz w:val="24"/>
          <w:szCs w:val="24"/>
          <w:lang w:val="nb-NO"/>
        </w:rPr>
        <w:t>R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e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gn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>k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a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p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e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 xml:space="preserve">t 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>2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01</w:t>
      </w:r>
      <w:r w:rsidR="001F40FD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6</w:t>
      </w:r>
    </w:p>
    <w:p w:rsidR="00BE6005" w:rsidRPr="00B4004D" w:rsidRDefault="00BE6005" w:rsidP="00BE6005">
      <w:pPr>
        <w:spacing w:before="14" w:line="260" w:lineRule="exact"/>
        <w:rPr>
          <w:rFonts w:ascii="Arial Narrow" w:hAnsi="Arial Narrow"/>
          <w:color w:val="000000" w:themeColor="text1"/>
          <w:sz w:val="24"/>
          <w:szCs w:val="24"/>
          <w:lang w:val="nb-NO"/>
        </w:rPr>
      </w:pPr>
      <w:r w:rsidRPr="00B4004D">
        <w:rPr>
          <w:color w:val="000000" w:themeColor="text1"/>
          <w:sz w:val="26"/>
          <w:szCs w:val="26"/>
          <w:lang w:val="nb-NO"/>
        </w:rPr>
        <w:tab/>
      </w:r>
      <w:r w:rsidR="005407A1">
        <w:rPr>
          <w:rFonts w:ascii="Arial Narrow" w:hAnsi="Arial Narrow"/>
          <w:color w:val="000000" w:themeColor="text1"/>
          <w:sz w:val="24"/>
          <w:szCs w:val="24"/>
          <w:lang w:val="nb-NO"/>
        </w:rPr>
        <w:t>Regnskapet, med prosjektregnskap</w:t>
      </w:r>
      <w:r w:rsidR="00A9619C">
        <w:rPr>
          <w:rFonts w:ascii="Arial Narrow" w:hAnsi="Arial Narrow"/>
          <w:color w:val="000000" w:themeColor="text1"/>
          <w:sz w:val="24"/>
          <w:szCs w:val="24"/>
          <w:lang w:val="nb-NO"/>
        </w:rPr>
        <w:t>,</w:t>
      </w:r>
      <w:r w:rsidR="00A9619C">
        <w:rPr>
          <w:rFonts w:ascii="Arial Narrow" w:eastAsia="Arial Narrow" w:hAnsi="Arial Narrow" w:cs="Arial Narrow"/>
          <w:spacing w:val="1"/>
          <w:sz w:val="24"/>
          <w:szCs w:val="24"/>
          <w:lang w:val="nb-NO"/>
        </w:rPr>
        <w:t xml:space="preserve"> budsjettskisse</w:t>
      </w:r>
      <w:r w:rsidR="00A9619C">
        <w:rPr>
          <w:rFonts w:ascii="Arial Narrow" w:hAnsi="Arial Narrow"/>
          <w:color w:val="000000" w:themeColor="text1"/>
          <w:sz w:val="24"/>
          <w:szCs w:val="24"/>
          <w:lang w:val="nb-NO"/>
        </w:rPr>
        <w:t xml:space="preserve"> </w:t>
      </w:r>
      <w:r w:rsidR="005218D2">
        <w:rPr>
          <w:rFonts w:ascii="Arial Narrow" w:hAnsi="Arial Narrow"/>
          <w:color w:val="000000" w:themeColor="text1"/>
          <w:sz w:val="24"/>
          <w:szCs w:val="24"/>
          <w:lang w:val="nb-NO"/>
        </w:rPr>
        <w:t>og revisors beretning</w:t>
      </w:r>
      <w:r w:rsidR="005407A1">
        <w:rPr>
          <w:rFonts w:ascii="Arial Narrow" w:hAnsi="Arial Narrow"/>
          <w:color w:val="000000" w:themeColor="text1"/>
          <w:sz w:val="24"/>
          <w:szCs w:val="24"/>
          <w:lang w:val="nb-NO"/>
        </w:rPr>
        <w:t xml:space="preserve">. </w:t>
      </w:r>
    </w:p>
    <w:p w:rsidR="00BE6005" w:rsidRDefault="00BE6005" w:rsidP="00BE6005">
      <w:pPr>
        <w:spacing w:before="14" w:line="260" w:lineRule="exact"/>
        <w:rPr>
          <w:sz w:val="26"/>
          <w:szCs w:val="26"/>
          <w:lang w:val="nb-NO"/>
        </w:rPr>
      </w:pPr>
    </w:p>
    <w:p w:rsidR="004848CD" w:rsidRPr="00831D48" w:rsidRDefault="004848CD" w:rsidP="00BE6005">
      <w:pPr>
        <w:spacing w:before="14" w:line="260" w:lineRule="exact"/>
        <w:rPr>
          <w:sz w:val="26"/>
          <w:szCs w:val="26"/>
          <w:lang w:val="nb-NO"/>
        </w:rPr>
      </w:pPr>
    </w:p>
    <w:p w:rsidR="00BE6005" w:rsidRDefault="00BE6005" w:rsidP="00BE6005">
      <w:pPr>
        <w:ind w:left="120"/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Sa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k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4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–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Inn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se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nd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>t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e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>f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or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>s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l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a</w:t>
      </w:r>
      <w:r w:rsidR="004B2C26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g</w:t>
      </w:r>
      <w:r w:rsidR="0035561E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 xml:space="preserve"> fra Hovedstyret</w:t>
      </w:r>
    </w:p>
    <w:p w:rsidR="00BE6005" w:rsidRDefault="00BE6005" w:rsidP="00BE6005">
      <w:pPr>
        <w:ind w:left="120"/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</w:pPr>
    </w:p>
    <w:p w:rsidR="004848CD" w:rsidRDefault="004848CD" w:rsidP="00BE6005">
      <w:pPr>
        <w:ind w:left="120"/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</w:pPr>
    </w:p>
    <w:p w:rsidR="001F40FD" w:rsidRPr="00434281" w:rsidRDefault="001F40FD" w:rsidP="001F40FD">
      <w:pPr>
        <w:pStyle w:val="Listeavsnitt"/>
        <w:numPr>
          <w:ilvl w:val="0"/>
          <w:numId w:val="5"/>
        </w:numP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</w:pPr>
      <w:proofErr w:type="spellStart"/>
      <w: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  <w:t>NMHKs</w:t>
      </w:r>
      <w:proofErr w:type="spellEnd"/>
      <w: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  <w:t xml:space="preserve"> sunnhetsutvalg</w:t>
      </w:r>
    </w:p>
    <w:p w:rsidR="001F40FD" w:rsidRPr="00BA5BDE" w:rsidRDefault="001F40FD" w:rsidP="001F40FD">
      <w:pPr>
        <w:pStyle w:val="Ingenmellomrom"/>
        <w:rPr>
          <w:rFonts w:ascii="Arial Narrow" w:hAnsi="Arial Narrow"/>
          <w:sz w:val="24"/>
          <w:szCs w:val="24"/>
        </w:rPr>
      </w:pPr>
    </w:p>
    <w:p w:rsidR="001F40FD" w:rsidRDefault="001F40FD" w:rsidP="001F40FD">
      <w:pPr>
        <w:pStyle w:val="Ingenmellomrom"/>
        <w:ind w:left="360"/>
        <w:rPr>
          <w:rFonts w:ascii="Arial Narrow" w:hAnsi="Arial Narrow"/>
          <w:sz w:val="24"/>
          <w:szCs w:val="24"/>
        </w:rPr>
      </w:pPr>
      <w:r w:rsidRPr="00BA5BDE">
        <w:rPr>
          <w:rFonts w:ascii="Arial Narrow" w:hAnsi="Arial Narrow"/>
          <w:sz w:val="24"/>
          <w:szCs w:val="24"/>
        </w:rPr>
        <w:t xml:space="preserve">I de siste årene har ikke Sunnhetsutvalget fungert optimalt da bl.a. mandatet for utvalget har vært noe uklart samt at problematikken alltid har vært relatert til en spesifikk rase.  </w:t>
      </w:r>
    </w:p>
    <w:p w:rsidR="001F40FD" w:rsidRPr="00BA5BDE" w:rsidRDefault="001F40FD" w:rsidP="001F40FD">
      <w:pPr>
        <w:pStyle w:val="Ingenmellomrom"/>
        <w:ind w:left="360"/>
        <w:rPr>
          <w:rFonts w:ascii="Arial Narrow" w:hAnsi="Arial Narrow"/>
          <w:sz w:val="24"/>
          <w:szCs w:val="24"/>
        </w:rPr>
      </w:pPr>
      <w:r w:rsidRPr="00BA5BDE">
        <w:rPr>
          <w:rFonts w:ascii="Arial Narrow" w:hAnsi="Arial Narrow"/>
          <w:sz w:val="24"/>
          <w:szCs w:val="24"/>
        </w:rPr>
        <w:t xml:space="preserve">Et eget Sunnhetsutvalg for samtlige raser i klubben, som vi har nå, innehar ikke den fulle og hele kompetanse på en rase enn sin egen.  </w:t>
      </w:r>
      <w:proofErr w:type="spellStart"/>
      <w:r w:rsidRPr="00BA5BDE">
        <w:rPr>
          <w:rFonts w:ascii="Arial Narrow" w:hAnsi="Arial Narrow"/>
          <w:sz w:val="24"/>
          <w:szCs w:val="24"/>
        </w:rPr>
        <w:t>Dvs</w:t>
      </w:r>
      <w:proofErr w:type="spellEnd"/>
      <w:r w:rsidRPr="00BA5BDE">
        <w:rPr>
          <w:rFonts w:ascii="Arial Narrow" w:hAnsi="Arial Narrow"/>
          <w:sz w:val="24"/>
          <w:szCs w:val="24"/>
        </w:rPr>
        <w:t xml:space="preserve"> at Sunnhetsutvalget har måttet innhente informasjon fra rasegruppene våre.</w:t>
      </w:r>
    </w:p>
    <w:p w:rsidR="001F40FD" w:rsidRDefault="001F40FD" w:rsidP="001F40FD">
      <w:pPr>
        <w:pStyle w:val="Ingenmellomrom"/>
        <w:ind w:left="360"/>
        <w:rPr>
          <w:rFonts w:ascii="Arial Narrow" w:hAnsi="Arial Narrow"/>
          <w:sz w:val="24"/>
          <w:szCs w:val="24"/>
        </w:rPr>
      </w:pPr>
      <w:r w:rsidRPr="00BA5BDE">
        <w:rPr>
          <w:rFonts w:ascii="Arial Narrow" w:hAnsi="Arial Narrow"/>
          <w:sz w:val="24"/>
          <w:szCs w:val="24"/>
        </w:rPr>
        <w:t>HS mener at NMHK og deres raser er mer tjent med at det opprettes egne rase-sunnhetsutvalg som underlegges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5BDE">
        <w:rPr>
          <w:rFonts w:ascii="Arial Narrow" w:hAnsi="Arial Narrow"/>
          <w:sz w:val="24"/>
          <w:szCs w:val="24"/>
        </w:rPr>
        <w:t>NMHKs</w:t>
      </w:r>
      <w:proofErr w:type="spellEnd"/>
      <w:r w:rsidRPr="00BA5BDE">
        <w:rPr>
          <w:rFonts w:ascii="Arial Narrow" w:hAnsi="Arial Narrow"/>
          <w:sz w:val="24"/>
          <w:szCs w:val="24"/>
        </w:rPr>
        <w:t xml:space="preserve"> «Retningslinjer for Rasesunnhetsutvalg» (må utarbeides) for hver rase. </w:t>
      </w:r>
    </w:p>
    <w:p w:rsidR="001F40FD" w:rsidRPr="00BA5BDE" w:rsidRDefault="001F40FD" w:rsidP="001F40FD">
      <w:pPr>
        <w:pStyle w:val="Ingenmellomrom"/>
        <w:rPr>
          <w:rFonts w:ascii="Arial Narrow" w:hAnsi="Arial Narrow"/>
          <w:sz w:val="24"/>
          <w:szCs w:val="24"/>
        </w:rPr>
      </w:pPr>
    </w:p>
    <w:p w:rsidR="001F40FD" w:rsidRPr="00BA5BDE" w:rsidRDefault="001F40FD" w:rsidP="001F40FD">
      <w:pPr>
        <w:pStyle w:val="Ingenmellomrom"/>
        <w:ind w:firstLine="360"/>
        <w:rPr>
          <w:rFonts w:ascii="Arial Narrow" w:hAnsi="Arial Narrow"/>
          <w:b/>
          <w:sz w:val="24"/>
          <w:szCs w:val="24"/>
        </w:rPr>
      </w:pPr>
      <w:r w:rsidRPr="001F40FD">
        <w:rPr>
          <w:rFonts w:ascii="Arial Narrow" w:hAnsi="Arial Narrow"/>
          <w:b/>
          <w:i/>
          <w:sz w:val="24"/>
          <w:szCs w:val="24"/>
        </w:rPr>
        <w:t>FORSLAG</w:t>
      </w:r>
      <w:r w:rsidRPr="00BA5BDE">
        <w:rPr>
          <w:rFonts w:ascii="Arial Narrow" w:hAnsi="Arial Narrow"/>
          <w:b/>
          <w:sz w:val="24"/>
          <w:szCs w:val="24"/>
        </w:rPr>
        <w:t>;</w:t>
      </w:r>
    </w:p>
    <w:p w:rsidR="001F40FD" w:rsidRDefault="001F40FD" w:rsidP="001F40FD">
      <w:pPr>
        <w:pStyle w:val="Ingenmellomrom"/>
        <w:ind w:left="360"/>
        <w:rPr>
          <w:rFonts w:ascii="Arial Narrow" w:hAnsi="Arial Narrow"/>
          <w:i/>
          <w:sz w:val="24"/>
          <w:szCs w:val="24"/>
        </w:rPr>
      </w:pPr>
      <w:r w:rsidRPr="00BA5BDE">
        <w:rPr>
          <w:rFonts w:ascii="Arial Narrow" w:hAnsi="Arial Narrow"/>
          <w:i/>
          <w:sz w:val="24"/>
          <w:szCs w:val="24"/>
        </w:rPr>
        <w:t xml:space="preserve">Det etableres </w:t>
      </w:r>
      <w:r>
        <w:rPr>
          <w:rFonts w:ascii="Arial Narrow" w:hAnsi="Arial Narrow"/>
          <w:i/>
          <w:sz w:val="24"/>
          <w:szCs w:val="24"/>
        </w:rPr>
        <w:t xml:space="preserve">i løpet av 2017 </w:t>
      </w:r>
      <w:r w:rsidRPr="00BA5BDE">
        <w:rPr>
          <w:rFonts w:ascii="Arial Narrow" w:hAnsi="Arial Narrow"/>
          <w:i/>
          <w:sz w:val="24"/>
          <w:szCs w:val="24"/>
        </w:rPr>
        <w:t>et eget sunnhetsutvalg i hver rase med minst tre representanter, hvorav en av disse må bestå av enten raserepresentanten for rasen eller dennes vara. Raserepresentanten konstituerer rasesunnhetsutvalget rett etter hvert raseårsmøte, årlig.</w:t>
      </w:r>
    </w:p>
    <w:p w:rsidR="004848CD" w:rsidRPr="00BA5BDE" w:rsidRDefault="004848CD" w:rsidP="001F40FD">
      <w:pPr>
        <w:pStyle w:val="Ingenmellomrom"/>
        <w:ind w:left="360"/>
        <w:rPr>
          <w:rFonts w:ascii="Arial Narrow" w:hAnsi="Arial Narrow"/>
          <w:i/>
          <w:sz w:val="24"/>
          <w:szCs w:val="24"/>
        </w:rPr>
      </w:pPr>
    </w:p>
    <w:p w:rsidR="00BE6005" w:rsidRDefault="00BE6005" w:rsidP="00BE6005">
      <w:pPr>
        <w:rPr>
          <w:rFonts w:ascii="Arial Narrow" w:hAnsi="Arial Narrow" w:cs="Calibri"/>
          <w:color w:val="000000" w:themeColor="text1"/>
          <w:sz w:val="23"/>
          <w:szCs w:val="23"/>
          <w:lang w:val="nb-NO"/>
        </w:rPr>
      </w:pPr>
    </w:p>
    <w:p w:rsidR="001F40FD" w:rsidRPr="001F40FD" w:rsidRDefault="001F40FD" w:rsidP="001F40FD">
      <w:pPr>
        <w:pStyle w:val="Listeavsnitt"/>
        <w:numPr>
          <w:ilvl w:val="0"/>
          <w:numId w:val="5"/>
        </w:numP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  <w:lastRenderedPageBreak/>
        <w:t>Øk</w:t>
      </w:r>
      <w:r w:rsidR="004848CD"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  <w:t>n</w:t>
      </w:r>
      <w: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  <w:t>ing av medlemskontingenten for 2018</w:t>
      </w:r>
    </w:p>
    <w:p w:rsidR="001F40FD" w:rsidRDefault="001F40FD" w:rsidP="00BE6005">
      <w:pPr>
        <w:rPr>
          <w:rFonts w:ascii="Arial Narrow" w:hAnsi="Arial Narrow" w:cs="Calibri"/>
          <w:color w:val="000000" w:themeColor="text1"/>
          <w:sz w:val="23"/>
          <w:szCs w:val="23"/>
          <w:lang w:val="nb-NO"/>
        </w:rPr>
      </w:pPr>
    </w:p>
    <w:p w:rsidR="001F40FD" w:rsidRDefault="001F40FD" w:rsidP="001F40FD">
      <w:pPr>
        <w:pStyle w:val="Ingenmellomrom"/>
        <w:ind w:left="36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Ihht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NKKs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lovmal</w:t>
      </w:r>
      <w:proofErr w:type="spellEnd"/>
      <w:r>
        <w:rPr>
          <w:rFonts w:ascii="Arial Narrow" w:hAnsi="Arial Narrow"/>
          <w:sz w:val="24"/>
          <w:szCs w:val="24"/>
        </w:rPr>
        <w:t xml:space="preserve"> er klubbene forpliktet til å ha medlemskontingent-saken til behandling hvert år på sitt årsmøte/generalforsamling.</w:t>
      </w:r>
    </w:p>
    <w:p w:rsidR="001F40FD" w:rsidRDefault="001F40FD" w:rsidP="001F40FD">
      <w:pPr>
        <w:pStyle w:val="Ingenmellomrom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Pr. i dag betaler våre medlemmer en to-delt avgift, hvor kr. 190,- går til NKK og 275,- går til NMHK, samlet utgjør medlemskontingenten kr. 465,</w:t>
      </w:r>
      <w:proofErr w:type="gramStart"/>
      <w:r>
        <w:rPr>
          <w:rFonts w:ascii="Arial Narrow" w:hAnsi="Arial Narrow"/>
          <w:sz w:val="24"/>
          <w:szCs w:val="24"/>
        </w:rPr>
        <w:t>- 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1F40FD" w:rsidRDefault="001F40FD" w:rsidP="001F40FD">
      <w:pPr>
        <w:pStyle w:val="Ingenmellomrom"/>
        <w:rPr>
          <w:rFonts w:ascii="Arial Narrow" w:hAnsi="Arial Narrow"/>
          <w:sz w:val="24"/>
          <w:szCs w:val="24"/>
        </w:rPr>
      </w:pPr>
    </w:p>
    <w:p w:rsidR="001F40FD" w:rsidRPr="001F40FD" w:rsidRDefault="001F40FD" w:rsidP="001F40FD">
      <w:pPr>
        <w:pStyle w:val="Ingenmellomrom"/>
        <w:ind w:firstLine="360"/>
        <w:rPr>
          <w:rFonts w:ascii="Arial Narrow" w:hAnsi="Arial Narrow"/>
          <w:b/>
          <w:i/>
          <w:sz w:val="24"/>
          <w:szCs w:val="24"/>
        </w:rPr>
      </w:pPr>
      <w:r w:rsidRPr="001F40FD">
        <w:rPr>
          <w:rFonts w:ascii="Arial Narrow" w:hAnsi="Arial Narrow"/>
          <w:b/>
          <w:i/>
          <w:sz w:val="24"/>
          <w:szCs w:val="24"/>
        </w:rPr>
        <w:t>FORSLAG;</w:t>
      </w:r>
    </w:p>
    <w:p w:rsidR="001F40FD" w:rsidRPr="001F40FD" w:rsidRDefault="001F40FD" w:rsidP="001F40FD">
      <w:pPr>
        <w:pStyle w:val="Ingenmellomrom"/>
        <w:ind w:firstLine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HS anbefaler Generalforsamlingen til </w:t>
      </w:r>
      <w:proofErr w:type="gramStart"/>
      <w:r>
        <w:rPr>
          <w:rFonts w:ascii="Arial Narrow" w:hAnsi="Arial Narrow"/>
          <w:i/>
          <w:sz w:val="24"/>
          <w:szCs w:val="24"/>
        </w:rPr>
        <w:t>å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 IKKE øke medlemsavgiften til  NMHK  for 2018</w:t>
      </w:r>
    </w:p>
    <w:p w:rsidR="004848CD" w:rsidRDefault="004848CD" w:rsidP="004848CD">
      <w:pPr>
        <w:pStyle w:val="Ingenmellomrom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</w:pPr>
    </w:p>
    <w:p w:rsidR="004848CD" w:rsidRDefault="004848CD" w:rsidP="004848CD">
      <w:pPr>
        <w:pStyle w:val="Ingenmellomrom"/>
        <w:rPr>
          <w:rFonts w:ascii="Arial Narrow" w:eastAsia="Times New Roman" w:hAnsi="Arial Narrow" w:cs="Times New Roman"/>
          <w:b/>
          <w:color w:val="365F91" w:themeColor="accent1" w:themeShade="BF"/>
          <w:sz w:val="24"/>
          <w:szCs w:val="24"/>
        </w:rPr>
      </w:pPr>
    </w:p>
    <w:p w:rsidR="004848CD" w:rsidRPr="004848CD" w:rsidRDefault="004848CD" w:rsidP="004848CD">
      <w:pPr>
        <w:pStyle w:val="Ingenmellomrom"/>
        <w:numPr>
          <w:ilvl w:val="0"/>
          <w:numId w:val="5"/>
        </w:numPr>
        <w:rPr>
          <w:rFonts w:ascii="Arial Narrow" w:hAnsi="Arial Narrow"/>
          <w:b/>
          <w:color w:val="006699"/>
          <w:sz w:val="24"/>
          <w:szCs w:val="24"/>
        </w:rPr>
      </w:pPr>
      <w:proofErr w:type="spellStart"/>
      <w:r w:rsidRPr="004848CD">
        <w:rPr>
          <w:rFonts w:ascii="Arial Narrow" w:hAnsi="Arial Narrow"/>
          <w:b/>
          <w:color w:val="006699"/>
          <w:sz w:val="24"/>
          <w:szCs w:val="24"/>
        </w:rPr>
        <w:t>NMHKs</w:t>
      </w:r>
      <w:proofErr w:type="spellEnd"/>
      <w:r w:rsidRPr="004848CD">
        <w:rPr>
          <w:rFonts w:ascii="Arial Narrow" w:hAnsi="Arial Narrow"/>
          <w:b/>
          <w:color w:val="006699"/>
          <w:sz w:val="24"/>
          <w:szCs w:val="24"/>
        </w:rPr>
        <w:t xml:space="preserve"> lover – Kapittel 1, § 2 – </w:t>
      </w:r>
      <w:proofErr w:type="gramStart"/>
      <w:r w:rsidRPr="004848CD">
        <w:rPr>
          <w:rFonts w:ascii="Arial Narrow" w:hAnsi="Arial Narrow"/>
          <w:b/>
          <w:color w:val="006699"/>
          <w:sz w:val="24"/>
          <w:szCs w:val="24"/>
        </w:rPr>
        <w:t>6  «Æresmedlem</w:t>
      </w:r>
      <w:proofErr w:type="gramEnd"/>
      <w:r w:rsidRPr="004848CD">
        <w:rPr>
          <w:rFonts w:ascii="Arial Narrow" w:hAnsi="Arial Narrow"/>
          <w:b/>
          <w:color w:val="006699"/>
          <w:sz w:val="24"/>
          <w:szCs w:val="24"/>
        </w:rPr>
        <w:t>» og Kapittel 1, § 2 – 7 «Hederstegn»</w:t>
      </w:r>
    </w:p>
    <w:p w:rsidR="001F40FD" w:rsidRPr="004848CD" w:rsidRDefault="001F40FD" w:rsidP="004848CD">
      <w:pP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</w:pPr>
    </w:p>
    <w:p w:rsidR="001F40FD" w:rsidRPr="00BA5BDE" w:rsidRDefault="001F40FD" w:rsidP="001F40FD">
      <w:pPr>
        <w:pStyle w:val="Ingenmellomrom"/>
        <w:rPr>
          <w:rFonts w:ascii="Arial Narrow" w:hAnsi="Arial Narrow"/>
          <w:sz w:val="24"/>
          <w:szCs w:val="24"/>
        </w:rPr>
      </w:pPr>
    </w:p>
    <w:p w:rsidR="001F40FD" w:rsidRDefault="001F40FD" w:rsidP="001F40FD">
      <w:pPr>
        <w:pStyle w:val="Ingenmellomrom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Ved nærmere gjennomgang har det vist seg at det har dukket opp noen små feil i våre lover som vi nå ønsker å rydde opp i. NMHK HS ønsker å ha så lik lov som </w:t>
      </w:r>
      <w:proofErr w:type="spellStart"/>
      <w:r>
        <w:rPr>
          <w:rFonts w:ascii="Arial Narrow" w:hAnsi="Arial Narrow"/>
          <w:sz w:val="24"/>
          <w:szCs w:val="24"/>
        </w:rPr>
        <w:t>lovmalen</w:t>
      </w:r>
      <w:proofErr w:type="spellEnd"/>
      <w:r>
        <w:rPr>
          <w:rFonts w:ascii="Arial Narrow" w:hAnsi="Arial Narrow"/>
          <w:sz w:val="24"/>
          <w:szCs w:val="24"/>
        </w:rPr>
        <w:t xml:space="preserve"> tilsier, og av den grunn retter vi opp de endringer vi mener er nødvendige for å etterkomme det ønsket.</w:t>
      </w:r>
    </w:p>
    <w:p w:rsidR="001F40FD" w:rsidRDefault="001F40FD" w:rsidP="001F40FD">
      <w:pPr>
        <w:pStyle w:val="Ingenmellomrom"/>
        <w:rPr>
          <w:rFonts w:ascii="Arial Narrow" w:hAnsi="Arial Narrow"/>
          <w:sz w:val="24"/>
          <w:szCs w:val="24"/>
        </w:rPr>
      </w:pPr>
    </w:p>
    <w:p w:rsidR="004848CD" w:rsidRDefault="004848CD" w:rsidP="001F40FD">
      <w:pPr>
        <w:pStyle w:val="Ingenmellomrom"/>
        <w:rPr>
          <w:rFonts w:ascii="Arial Narrow" w:hAnsi="Arial Narrow"/>
          <w:sz w:val="24"/>
          <w:szCs w:val="24"/>
        </w:rPr>
      </w:pPr>
    </w:p>
    <w:p w:rsidR="004848CD" w:rsidRPr="00BA5BDE" w:rsidRDefault="004848CD" w:rsidP="004848CD">
      <w:pPr>
        <w:pStyle w:val="Ingenmellomrom"/>
        <w:rPr>
          <w:rFonts w:ascii="Arial Narrow" w:hAnsi="Arial Narrow"/>
          <w:sz w:val="24"/>
          <w:szCs w:val="24"/>
        </w:rPr>
      </w:pPr>
    </w:p>
    <w:p w:rsidR="004848CD" w:rsidRDefault="004848CD" w:rsidP="004848CD">
      <w:pPr>
        <w:pStyle w:val="Ingenmellomrom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 disse lover ble opprettet hadde NMHK mange fler raser og medlemmer og det var mye mer aktivitet i klubben enn nå. Da var det naturlig at man kunne utnevne Hederstegn til personer som fylte kriteriene. Slik klubben har endret seg synes vi det kan være vanskelig å administrere </w:t>
      </w:r>
      <w:proofErr w:type="gramStart"/>
      <w:r>
        <w:rPr>
          <w:rFonts w:ascii="Arial Narrow" w:hAnsi="Arial Narrow"/>
          <w:sz w:val="24"/>
          <w:szCs w:val="24"/>
        </w:rPr>
        <w:t>å</w:t>
      </w:r>
      <w:proofErr w:type="gramEnd"/>
      <w:r>
        <w:rPr>
          <w:rFonts w:ascii="Arial Narrow" w:hAnsi="Arial Narrow"/>
          <w:sz w:val="24"/>
          <w:szCs w:val="24"/>
        </w:rPr>
        <w:t xml:space="preserve"> dele ut to «priser». Da mener vi at det er viktig å beholde prisen som «Æresmedlem» i klubben.</w:t>
      </w:r>
    </w:p>
    <w:p w:rsidR="004848CD" w:rsidRDefault="004848CD" w:rsidP="004848CD">
      <w:pPr>
        <w:pStyle w:val="Ingenmellomrom"/>
        <w:rPr>
          <w:rFonts w:ascii="Arial Narrow" w:hAnsi="Arial Narrow"/>
          <w:sz w:val="24"/>
          <w:szCs w:val="24"/>
        </w:rPr>
      </w:pPr>
    </w:p>
    <w:p w:rsidR="004848CD" w:rsidRPr="00BA5BDE" w:rsidRDefault="004848CD" w:rsidP="004848CD">
      <w:pPr>
        <w:pStyle w:val="Ingenmellomrom"/>
        <w:rPr>
          <w:rFonts w:ascii="Arial Narrow" w:hAnsi="Arial Narrow"/>
          <w:sz w:val="24"/>
          <w:szCs w:val="24"/>
        </w:rPr>
      </w:pPr>
    </w:p>
    <w:p w:rsidR="004848CD" w:rsidRDefault="004848CD" w:rsidP="004848CD">
      <w:pPr>
        <w:pStyle w:val="Ingenmellomrom"/>
        <w:ind w:firstLine="360"/>
        <w:rPr>
          <w:rFonts w:ascii="Arial Narrow" w:hAnsi="Arial Narrow"/>
          <w:b/>
          <w:sz w:val="24"/>
          <w:szCs w:val="24"/>
        </w:rPr>
      </w:pPr>
      <w:r w:rsidRPr="00BA5BDE">
        <w:rPr>
          <w:rFonts w:ascii="Arial Narrow" w:hAnsi="Arial Narrow"/>
          <w:b/>
          <w:sz w:val="24"/>
          <w:szCs w:val="24"/>
        </w:rPr>
        <w:t>FORSLAG;</w:t>
      </w:r>
    </w:p>
    <w:p w:rsidR="004848CD" w:rsidRDefault="004848CD" w:rsidP="004848CD">
      <w:pPr>
        <w:pStyle w:val="Ingenmellomrom"/>
        <w:rPr>
          <w:rFonts w:ascii="Arial Narrow" w:hAnsi="Arial Narrow"/>
          <w:b/>
          <w:sz w:val="24"/>
          <w:szCs w:val="24"/>
        </w:rPr>
      </w:pPr>
    </w:p>
    <w:p w:rsidR="004848CD" w:rsidRPr="004848CD" w:rsidRDefault="004848CD" w:rsidP="004848CD">
      <w:pPr>
        <w:pStyle w:val="Ingenmellomrom"/>
        <w:ind w:firstLine="708"/>
        <w:rPr>
          <w:rFonts w:ascii="Arial Narrow" w:hAnsi="Arial Narrow"/>
          <w:i/>
          <w:sz w:val="24"/>
          <w:szCs w:val="24"/>
        </w:rPr>
      </w:pPr>
      <w:r w:rsidRPr="004848CD">
        <w:rPr>
          <w:rFonts w:ascii="Arial Narrow" w:hAnsi="Arial Narrow"/>
          <w:i/>
          <w:sz w:val="24"/>
          <w:szCs w:val="24"/>
        </w:rPr>
        <w:t xml:space="preserve">Slette Kapittel 1, § 2 – 7 – Hederstegn og kun </w:t>
      </w:r>
      <w:proofErr w:type="gramStart"/>
      <w:r w:rsidRPr="004848CD">
        <w:rPr>
          <w:rFonts w:ascii="Arial Narrow" w:hAnsi="Arial Narrow"/>
          <w:i/>
          <w:sz w:val="24"/>
          <w:szCs w:val="24"/>
        </w:rPr>
        <w:t>beholde</w:t>
      </w:r>
      <w:proofErr w:type="gramEnd"/>
      <w:r w:rsidRPr="004848CD">
        <w:rPr>
          <w:rFonts w:ascii="Arial Narrow" w:hAnsi="Arial Narrow"/>
          <w:i/>
          <w:sz w:val="24"/>
          <w:szCs w:val="24"/>
        </w:rPr>
        <w:t xml:space="preserve"> Kapittel 1, § 2 – 6 – Æresmedlem</w:t>
      </w:r>
    </w:p>
    <w:p w:rsidR="004848CD" w:rsidRDefault="004848CD" w:rsidP="004848CD">
      <w:pPr>
        <w:pStyle w:val="Ingenmellomrom"/>
        <w:rPr>
          <w:rFonts w:ascii="Arial Narrow" w:hAnsi="Arial Narrow"/>
          <w:sz w:val="24"/>
          <w:szCs w:val="24"/>
        </w:rPr>
      </w:pPr>
    </w:p>
    <w:p w:rsidR="00D1221B" w:rsidRDefault="00D1221B" w:rsidP="001F40FD">
      <w:pP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</w:pPr>
    </w:p>
    <w:p w:rsidR="001F40FD" w:rsidRDefault="001F40FD" w:rsidP="001F40FD">
      <w:pPr>
        <w:rPr>
          <w:rFonts w:ascii="Arial Narrow" w:hAnsi="Arial Narrow"/>
          <w:b/>
          <w:color w:val="365F91" w:themeColor="accent1" w:themeShade="BF"/>
          <w:sz w:val="24"/>
          <w:szCs w:val="24"/>
          <w:lang w:val="nb-NO"/>
        </w:rPr>
      </w:pPr>
    </w:p>
    <w:p w:rsidR="00BE6005" w:rsidRPr="00831D48" w:rsidRDefault="00BE6005" w:rsidP="00BE6005">
      <w:pPr>
        <w:ind w:left="120"/>
        <w:rPr>
          <w:rFonts w:ascii="Arial Narrow" w:eastAsia="Arial Narrow" w:hAnsi="Arial Narrow" w:cs="Arial Narrow"/>
          <w:sz w:val="24"/>
          <w:szCs w:val="24"/>
          <w:lang w:val="nb-NO"/>
        </w:rPr>
      </w:pP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Sa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k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5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 xml:space="preserve"> </w:t>
      </w:r>
      <w:r w:rsidRPr="00831D48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 xml:space="preserve">- </w:t>
      </w:r>
      <w:r w:rsidRPr="00831D48"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  <w:lang w:val="nb-NO"/>
        </w:rPr>
        <w:t>V</w:t>
      </w:r>
      <w:r w:rsidRPr="00831D48"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  <w:lang w:val="nb-NO"/>
        </w:rPr>
        <w:t>a</w:t>
      </w:r>
      <w:r w:rsidR="004B2C26">
        <w:rPr>
          <w:rFonts w:ascii="Arial Narrow" w:eastAsia="Arial Narrow" w:hAnsi="Arial Narrow" w:cs="Arial Narrow"/>
          <w:b/>
          <w:color w:val="1F487C"/>
          <w:sz w:val="24"/>
          <w:szCs w:val="24"/>
          <w:lang w:val="nb-NO"/>
        </w:rPr>
        <w:t>lg</w:t>
      </w:r>
    </w:p>
    <w:p w:rsidR="00BE6005" w:rsidRPr="00831D48" w:rsidRDefault="00BE6005" w:rsidP="00BE6005">
      <w:pPr>
        <w:spacing w:before="5" w:line="260" w:lineRule="exact"/>
        <w:rPr>
          <w:sz w:val="26"/>
          <w:szCs w:val="26"/>
          <w:lang w:val="nb-NO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10"/>
        <w:gridCol w:w="4678"/>
      </w:tblGrid>
      <w:tr w:rsidR="00BE6005" w:rsidRPr="00374BF2" w:rsidTr="00D1221B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  <w:lang w:val="nb-NO"/>
              </w:rPr>
              <w:t>Ve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  <w:lang w:val="nb-NO"/>
              </w:rPr>
              <w:t>r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  <w:lang w:val="nb-NO"/>
              </w:rPr>
              <w:t>v: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  <w:lang w:val="nb-NO"/>
              </w:rPr>
              <w:t>N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  <w:lang w:val="nb-NO"/>
              </w:rPr>
              <w:t>av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  <w:lang w:val="nb-NO"/>
              </w:rPr>
              <w:t>n: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BE6005" w:rsidRPr="004848CD" w:rsidTr="00D1221B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Le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nb-NO"/>
              </w:rPr>
              <w:t>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o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nb-NO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 xml:space="preserve"> S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k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o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2"/>
                <w:sz w:val="24"/>
                <w:szCs w:val="24"/>
                <w:lang w:val="nb-NO"/>
              </w:rPr>
              <w:t>t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aam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2333DF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På særskilt valg for 1 år</w:t>
            </w:r>
            <w:r w:rsidR="001F40F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, tar gjenvalg</w:t>
            </w:r>
          </w:p>
        </w:tc>
      </w:tr>
      <w:tr w:rsidR="00BE6005" w:rsidRPr="004848CD" w:rsidTr="00D1221B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stl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eder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Ann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ik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nb-NO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 xml:space="preserve"> 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H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o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lt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  <w:lang w:val="nb-NO"/>
              </w:rPr>
              <w:t>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æs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På valg for 2 år, tar gjenvalg</w:t>
            </w:r>
          </w:p>
        </w:tc>
      </w:tr>
      <w:tr w:rsidR="00BE6005" w:rsidRPr="004848CD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S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ty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o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y Fj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i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g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by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På valg for 2 år, tar gjenvalg</w:t>
            </w:r>
          </w:p>
        </w:tc>
      </w:tr>
      <w:tr w:rsidR="00BE6005" w:rsidRPr="004848CD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S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ty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Kristin Berger Mortensen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Ikke på valg, valgt for 2 år i 2016</w:t>
            </w:r>
          </w:p>
        </w:tc>
      </w:tr>
      <w:tr w:rsidR="00BE6005" w:rsidRPr="001F40FD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S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ty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Ben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g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t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o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Tar ikke gjenvalg</w:t>
            </w:r>
          </w:p>
        </w:tc>
      </w:tr>
      <w:tr w:rsidR="00BE6005" w:rsidRPr="004848CD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Va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Camilla Meyn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På valg for 1 år, tar</w:t>
            </w:r>
            <w:r w:rsidR="002333DF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 xml:space="preserve"> gjenvalg</w:t>
            </w:r>
          </w:p>
        </w:tc>
      </w:tr>
      <w:tr w:rsidR="00BE6005" w:rsidRPr="004848CD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Va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2333DF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Hanne Engebretsen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2333DF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På valg for 1 år, tar gjenvalg</w:t>
            </w:r>
          </w:p>
        </w:tc>
      </w:tr>
      <w:tr w:rsidR="00BE6005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</w:rPr>
              <w:t>Va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lg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omi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</w:tr>
      <w:tr w:rsidR="00BE6005" w:rsidRPr="004848CD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Le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Mai Lis Andersen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Ikke på valg, valgt for 2 år i 2016</w:t>
            </w:r>
          </w:p>
        </w:tc>
      </w:tr>
      <w:tr w:rsidR="00BE6005" w:rsidRPr="004848CD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Ann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e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Nyst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øm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E51A2B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På valg for </w:t>
            </w:r>
            <w:r w:rsidR="001F40F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1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år, tar gjenvalg</w:t>
            </w:r>
          </w:p>
        </w:tc>
      </w:tr>
      <w:tr w:rsidR="00BE6005" w:rsidRPr="004848CD" w:rsidTr="00D1221B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Merethe Larsen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D1221B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Ikke på valg, valgt for 2 år i 2016</w:t>
            </w:r>
          </w:p>
        </w:tc>
      </w:tr>
      <w:tr w:rsidR="00BE6005" w:rsidRPr="004848CD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Va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1F40F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 xml:space="preserve">Irene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Galåen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2333DF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På valg for </w:t>
            </w:r>
            <w:r w:rsidR="002333D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1</w:t>
            </w:r>
            <w:r w:rsidR="001F40F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år, tar</w:t>
            </w:r>
            <w:r w:rsidR="002333D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gjenvalg</w:t>
            </w:r>
          </w:p>
        </w:tc>
      </w:tr>
      <w:tr w:rsidR="002333DF" w:rsidRPr="002333DF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P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2333DF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</w:rPr>
              <w:t>Revisjon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Pr="00B4004D" w:rsidRDefault="002333DF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Pr="00B4004D" w:rsidRDefault="002333DF" w:rsidP="002333DF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2333DF" w:rsidRPr="004848CD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Revisor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Pr="00B4004D" w:rsidRDefault="002333DF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Deloitte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Pr="00B4004D" w:rsidRDefault="002333DF" w:rsidP="002333DF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På valg for 1 år</w:t>
            </w:r>
            <w:r w:rsidR="001F40F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, tar gjenvalg</w:t>
            </w:r>
          </w:p>
        </w:tc>
      </w:tr>
      <w:tr w:rsidR="002333DF" w:rsidRPr="002333DF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Revisor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vara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Jørn Strømsli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1F40FD" w:rsidP="002333DF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Tar ikke gjenvalg</w:t>
            </w:r>
          </w:p>
        </w:tc>
      </w:tr>
      <w:tr w:rsidR="004848CD" w:rsidRPr="002333DF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8CD" w:rsidRDefault="004848CD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8CD" w:rsidRDefault="004848CD" w:rsidP="00CE12CD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8CD" w:rsidRDefault="004848CD" w:rsidP="002333DF">
            <w:pPr>
              <w:spacing w:line="260" w:lineRule="exact"/>
              <w:ind w:left="61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</w:p>
        </w:tc>
      </w:tr>
    </w:tbl>
    <w:p w:rsidR="004848CD" w:rsidRDefault="004848CD" w:rsidP="00C83F75">
      <w:pPr>
        <w:spacing w:before="75"/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</w:pPr>
    </w:p>
    <w:p w:rsidR="004848CD" w:rsidRDefault="004848CD" w:rsidP="00C83F75">
      <w:pPr>
        <w:spacing w:before="75"/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</w:pPr>
    </w:p>
    <w:p w:rsidR="004848CD" w:rsidRDefault="004848CD" w:rsidP="00C83F75">
      <w:pPr>
        <w:spacing w:before="75"/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</w:pPr>
    </w:p>
    <w:p w:rsidR="004848CD" w:rsidRDefault="004848CD" w:rsidP="00C83F75">
      <w:pPr>
        <w:spacing w:before="75"/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</w:pPr>
    </w:p>
    <w:p w:rsidR="004848CD" w:rsidRDefault="004848CD" w:rsidP="00C83F75">
      <w:pPr>
        <w:spacing w:before="75"/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</w:pPr>
    </w:p>
    <w:p w:rsidR="00BE6005" w:rsidRDefault="00BE6005" w:rsidP="00C83F75">
      <w:pPr>
        <w:spacing w:before="75"/>
        <w:rPr>
          <w:rFonts w:ascii="Arial Narrow" w:eastAsia="Arial Narrow" w:hAnsi="Arial Narrow" w:cs="Arial Narrow"/>
          <w:b/>
          <w:color w:val="1F487C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  <w:t>Va</w:t>
      </w:r>
      <w:r>
        <w:rPr>
          <w:rFonts w:ascii="Arial Narrow" w:eastAsia="Arial Narrow" w:hAnsi="Arial Narrow" w:cs="Arial Narrow"/>
          <w:b/>
          <w:color w:val="1F487C"/>
          <w:sz w:val="24"/>
          <w:szCs w:val="24"/>
        </w:rPr>
        <w:t>lg</w:t>
      </w:r>
      <w:r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color w:val="1F487C"/>
          <w:sz w:val="24"/>
          <w:szCs w:val="24"/>
        </w:rPr>
        <w:t>omi</w:t>
      </w:r>
      <w:r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  <w:t>é</w:t>
      </w:r>
      <w:r>
        <w:rPr>
          <w:rFonts w:ascii="Arial Narrow" w:eastAsia="Arial Narrow" w:hAnsi="Arial Narrow" w:cs="Arial Narrow"/>
          <w:b/>
          <w:color w:val="1F487C"/>
          <w:sz w:val="24"/>
          <w:szCs w:val="24"/>
        </w:rPr>
        <w:t>ns</w:t>
      </w:r>
      <w:proofErr w:type="spellEnd"/>
      <w:r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1F487C"/>
          <w:sz w:val="24"/>
          <w:szCs w:val="24"/>
        </w:rPr>
        <w:t>inn</w:t>
      </w:r>
      <w:r>
        <w:rPr>
          <w:rFonts w:ascii="Arial Narrow" w:eastAsia="Arial Narrow" w:hAnsi="Arial Narrow" w:cs="Arial Narrow"/>
          <w:b/>
          <w:color w:val="1F487C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1F487C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color w:val="1F487C"/>
          <w:sz w:val="24"/>
          <w:szCs w:val="24"/>
        </w:rPr>
        <w:t>illing</w:t>
      </w:r>
      <w:proofErr w:type="spellEnd"/>
      <w:r>
        <w:rPr>
          <w:rFonts w:ascii="Arial Narrow" w:eastAsia="Arial Narrow" w:hAnsi="Arial Narrow" w:cs="Arial Narrow"/>
          <w:b/>
          <w:color w:val="1F487C"/>
          <w:sz w:val="24"/>
          <w:szCs w:val="24"/>
        </w:rPr>
        <w:t>:</w:t>
      </w:r>
    </w:p>
    <w:p w:rsidR="004848CD" w:rsidRPr="00C83F75" w:rsidRDefault="004848CD" w:rsidP="00C83F75">
      <w:pPr>
        <w:spacing w:before="75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10"/>
        <w:gridCol w:w="2126"/>
        <w:gridCol w:w="1134"/>
        <w:gridCol w:w="1419"/>
      </w:tblGrid>
      <w:tr w:rsidR="00BE6005" w:rsidTr="00D1221B">
        <w:trPr>
          <w:trHeight w:hRule="exact" w:val="28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>
            <w:pPr>
              <w:spacing w:line="260" w:lineRule="exact"/>
              <w:ind w:left="15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pacing w:val="1"/>
                <w:sz w:val="24"/>
                <w:szCs w:val="24"/>
              </w:rPr>
              <w:t>JA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>
            <w:pPr>
              <w:spacing w:line="260" w:lineRule="exact"/>
              <w:ind w:left="1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FF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BLANK</w:t>
            </w:r>
          </w:p>
        </w:tc>
      </w:tr>
      <w:tr w:rsidR="00BE6005" w:rsidRPr="00AD7FB9" w:rsidTr="00D1221B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2333DF" w:rsidP="002333DF">
            <w:pPr>
              <w:spacing w:line="260" w:lineRule="exact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L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d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  <w:lang w:val="nb-NO"/>
              </w:rPr>
              <w:t>Nora Skotaam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EC7230">
            <w:pPr>
              <w:spacing w:line="260" w:lineRule="exact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F851D2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Særskilt valg</w:t>
            </w:r>
            <w:r w:rsidR="00EC723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for 1 år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BE6005" w:rsidRPr="00AD7FB9" w:rsidTr="00D1221B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D1221B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Nestleder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D1221B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Anniken Holtnæs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F851D2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</w:t>
            </w:r>
            <w:r w:rsidR="00D1221B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for 2</w:t>
            </w:r>
            <w:r w:rsidR="00EC723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år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BE6005" w:rsidRPr="0064323C" w:rsidTr="00D1221B">
        <w:trPr>
          <w:trHeight w:hRule="exact" w:val="33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5A752A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Styre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="00BE6005"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D1221B" w:rsidP="004428D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Roy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Fjerdingby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F851D2" w:rsidP="005A752A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</w:t>
            </w:r>
            <w:r w:rsidR="00EC723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for </w:t>
            </w:r>
            <w:r w:rsidR="005A752A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2</w:t>
            </w:r>
            <w:r w:rsidR="00EC723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år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D1221B" w:rsidRPr="002333DF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Styremedlem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Default="00D1221B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Heidi Peat Araldsen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Default="00D1221B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 for 2 år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BE6005" w:rsidRPr="002333DF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Va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D1221B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Camilla Meyn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F851D2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</w:t>
            </w:r>
            <w:r w:rsidR="00EC7230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 xml:space="preserve"> for 1 år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D1221B" w:rsidRPr="002333DF" w:rsidTr="00D1221B">
        <w:trPr>
          <w:trHeight w:hRule="exact" w:val="32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rPr>
                <w:color w:val="000000" w:themeColor="text1"/>
                <w:lang w:val="nb-NO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Va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r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a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-1"/>
                <w:sz w:val="24"/>
                <w:szCs w:val="24"/>
              </w:rPr>
              <w:t>m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ed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l</w:t>
            </w:r>
            <w:r w:rsidRPr="00B4004D"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rPr>
                <w:color w:val="000000" w:themeColor="text1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Hanne Engebretsen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rPr>
                <w:color w:val="000000" w:themeColor="text1"/>
                <w:lang w:val="nb-NO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 for 1 år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21B" w:rsidRPr="00B4004D" w:rsidRDefault="00D1221B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BE6005" w:rsidRPr="002333DF" w:rsidTr="00D1221B">
        <w:trPr>
          <w:trHeight w:hRule="exact" w:val="14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  <w:lang w:val="nb-NO"/>
              </w:rPr>
            </w:pPr>
          </w:p>
        </w:tc>
      </w:tr>
      <w:tr w:rsidR="00BE6005" w:rsidTr="00D1221B">
        <w:trPr>
          <w:trHeight w:hRule="exact" w:val="35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</w:rPr>
              <w:t>Va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lg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omi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B4004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</w:tr>
      <w:tr w:rsidR="00BE6005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4004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Anne Nystrøm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F851D2" w:rsidP="002333DF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</w:t>
            </w:r>
            <w:r w:rsidR="002333D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 for 1 </w:t>
            </w:r>
            <w:proofErr w:type="spellStart"/>
            <w:r w:rsidR="002333D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</w:tr>
      <w:tr w:rsidR="00BE6005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4428DD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Irene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Galåen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F851D2" w:rsidP="00E51A2B">
            <w:pPr>
              <w:spacing w:line="260" w:lineRule="exact"/>
              <w:ind w:left="64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 </w:t>
            </w:r>
            <w:r w:rsidR="002333D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for </w:t>
            </w:r>
            <w:r w:rsidR="00E51A2B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</w:t>
            </w:r>
            <w:r w:rsidR="002333D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33DF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Pr="00B4004D" w:rsidRDefault="00BE6005" w:rsidP="00CE12CD">
            <w:pPr>
              <w:rPr>
                <w:color w:val="000000" w:themeColor="text1"/>
              </w:rPr>
            </w:pPr>
          </w:p>
        </w:tc>
      </w:tr>
      <w:tr w:rsidR="00BE6005" w:rsidTr="00D1221B">
        <w:trPr>
          <w:trHeight w:hRule="exact" w:val="20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05" w:rsidRDefault="00BE6005" w:rsidP="00CE12CD"/>
        </w:tc>
      </w:tr>
      <w:tr w:rsidR="002333DF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P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</w:pPr>
            <w:proofErr w:type="spellStart"/>
            <w:r w:rsidRPr="002333D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Revisjon</w:t>
            </w:r>
            <w:proofErr w:type="spellEnd"/>
            <w:r w:rsidRPr="002333DF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/>
        </w:tc>
      </w:tr>
      <w:tr w:rsidR="002333DF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Revisor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Deloitte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F851D2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</w:t>
            </w:r>
            <w:r w:rsidR="002333D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for 1 </w:t>
            </w:r>
            <w:proofErr w:type="spellStart"/>
            <w:r w:rsidR="002333DF">
              <w:rPr>
                <w:rFonts w:ascii="Arial Narrow" w:eastAsia="Arial Narrow" w:hAnsi="Arial Narrow" w:cs="Arial Narrow"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/>
        </w:tc>
      </w:tr>
      <w:tr w:rsidR="002333DF" w:rsidTr="00D1221B">
        <w:trPr>
          <w:trHeight w:hRule="exact" w:val="32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Revisor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vara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D1221B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Lene Fjeldaas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F851D2" w:rsidP="00CE12CD">
            <w:pPr>
              <w:spacing w:line="260" w:lineRule="exact"/>
              <w:ind w:left="6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  <w:lang w:val="nb-NO"/>
              </w:rPr>
              <w:t>Velges</w:t>
            </w:r>
            <w:r w:rsidR="002333D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for 1 </w:t>
            </w:r>
            <w:proofErr w:type="spellStart"/>
            <w:r w:rsidR="002333DF">
              <w:rPr>
                <w:rFonts w:ascii="Arial Narrow" w:eastAsia="Arial Narrow" w:hAnsi="Arial Narrow" w:cs="Arial Narrow"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3DF" w:rsidRDefault="002333DF" w:rsidP="00CE12CD"/>
        </w:tc>
      </w:tr>
    </w:tbl>
    <w:p w:rsidR="00BE6005" w:rsidRPr="00887092" w:rsidRDefault="00BE6005" w:rsidP="00BE6005">
      <w:pPr>
        <w:spacing w:before="16" w:line="280" w:lineRule="exact"/>
        <w:rPr>
          <w:sz w:val="28"/>
          <w:szCs w:val="28"/>
          <w:lang w:val="nb-NO"/>
        </w:rPr>
      </w:pPr>
    </w:p>
    <w:p w:rsidR="004848CD" w:rsidRDefault="004848CD" w:rsidP="007C25FA">
      <w:pPr>
        <w:ind w:left="100" w:firstLine="608"/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</w:pPr>
    </w:p>
    <w:p w:rsidR="00BE6005" w:rsidRPr="00176996" w:rsidRDefault="00BE6005" w:rsidP="007C25FA">
      <w:pPr>
        <w:ind w:left="100" w:firstLine="608"/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</w:pPr>
      <w:r w:rsidRPr="00176996"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  <w:t>F</w:t>
      </w:r>
      <w:r w:rsidRPr="00176996">
        <w:rPr>
          <w:rFonts w:ascii="Arial Narrow" w:eastAsia="Arial Narrow" w:hAnsi="Arial Narrow" w:cs="Arial Narrow"/>
          <w:b/>
          <w:i/>
          <w:spacing w:val="-1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  <w:t>a lovene:</w:t>
      </w:r>
      <w:proofErr w:type="gramStart"/>
      <w:r w:rsidRPr="00176996"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  <w:t xml:space="preserve"> §3</w:t>
      </w:r>
      <w:proofErr w:type="gramEnd"/>
      <w:r w:rsidRPr="00176996">
        <w:rPr>
          <w:rFonts w:ascii="Arial Narrow" w:eastAsia="Arial Narrow" w:hAnsi="Arial Narrow" w:cs="Arial Narrow"/>
          <w:b/>
          <w:i/>
          <w:spacing w:val="-3"/>
          <w:sz w:val="22"/>
          <w:szCs w:val="22"/>
          <w:lang w:val="nb-NO"/>
        </w:rPr>
        <w:t>-</w:t>
      </w:r>
      <w:r w:rsidRPr="00176996"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  <w:t xml:space="preserve">2 Møte </w:t>
      </w:r>
      <w:r w:rsidRPr="00176996">
        <w:rPr>
          <w:rFonts w:ascii="Arial Narrow" w:eastAsia="Arial Narrow" w:hAnsi="Arial Narrow" w:cs="Arial Narrow"/>
          <w:b/>
          <w:i/>
          <w:spacing w:val="-3"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  <w:t>g st</w:t>
      </w:r>
      <w:r w:rsidRPr="00176996">
        <w:rPr>
          <w:rFonts w:ascii="Arial Narrow" w:eastAsia="Arial Narrow" w:hAnsi="Arial Narrow" w:cs="Arial Narrow"/>
          <w:b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  <w:t>mme</w:t>
      </w:r>
      <w:r w:rsidRPr="00176996">
        <w:rPr>
          <w:rFonts w:ascii="Arial Narrow" w:eastAsia="Arial Narrow" w:hAnsi="Arial Narrow" w:cs="Arial Narrow"/>
          <w:b/>
          <w:i/>
          <w:spacing w:val="-1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b/>
          <w:i/>
          <w:sz w:val="22"/>
          <w:szCs w:val="22"/>
          <w:lang w:val="nb-NO"/>
        </w:rPr>
        <w:t>ett</w:t>
      </w:r>
    </w:p>
    <w:p w:rsidR="00B37660" w:rsidRPr="00176996" w:rsidRDefault="00B37660" w:rsidP="007C25FA">
      <w:pPr>
        <w:ind w:left="100" w:firstLine="608"/>
        <w:rPr>
          <w:rFonts w:ascii="Arial Narrow" w:eastAsia="Arial Narrow" w:hAnsi="Arial Narrow" w:cs="Arial Narrow"/>
          <w:i/>
          <w:sz w:val="22"/>
          <w:szCs w:val="22"/>
          <w:lang w:val="nb-NO"/>
        </w:rPr>
      </w:pPr>
    </w:p>
    <w:p w:rsidR="00BE6005" w:rsidRPr="00176996" w:rsidRDefault="00BE6005" w:rsidP="007C25FA">
      <w:pPr>
        <w:spacing w:before="6" w:line="240" w:lineRule="exact"/>
        <w:ind w:left="808" w:right="793"/>
        <w:rPr>
          <w:rFonts w:ascii="Arial Narrow" w:eastAsia="Arial Narrow" w:hAnsi="Arial Narrow" w:cs="Arial Narrow"/>
          <w:i/>
          <w:sz w:val="22"/>
          <w:szCs w:val="22"/>
          <w:lang w:val="nb-NO"/>
        </w:rPr>
      </w:pP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e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ubbe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mmer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har be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t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ont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gent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n for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et år gene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fo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ngen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h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des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har mø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erett og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tem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erett på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gene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for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li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ngen.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ed 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for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å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ku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 per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med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yl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g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ap.</w:t>
      </w:r>
      <w:r w:rsidR="007C25FA"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 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mer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er 16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år h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r fu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med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em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tt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h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eter og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r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b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are 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ub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b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en. </w:t>
      </w: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et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an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un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ed pe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on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 fre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møte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ed fo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h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ånd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ss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pacing w:val="3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.</w:t>
      </w:r>
    </w:p>
    <w:p w:rsidR="00BE6005" w:rsidRPr="00176996" w:rsidRDefault="00BE6005" w:rsidP="00BE6005">
      <w:pPr>
        <w:spacing w:before="14" w:line="240" w:lineRule="exact"/>
        <w:rPr>
          <w:i/>
          <w:sz w:val="24"/>
          <w:szCs w:val="24"/>
          <w:lang w:val="nb-NO"/>
        </w:rPr>
      </w:pPr>
    </w:p>
    <w:p w:rsidR="00BE6005" w:rsidRPr="00176996" w:rsidRDefault="00BE6005" w:rsidP="007C25FA">
      <w:pPr>
        <w:spacing w:line="240" w:lineRule="exact"/>
        <w:ind w:left="808" w:right="321"/>
        <w:rPr>
          <w:rFonts w:ascii="Arial Narrow" w:eastAsia="Arial Narrow" w:hAnsi="Arial Narrow" w:cs="Arial Narrow"/>
          <w:i/>
          <w:sz w:val="22"/>
          <w:szCs w:val="22"/>
          <w:lang w:val="nb-NO"/>
        </w:rPr>
      </w:pP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Med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mmer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er forh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ndret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fra å møte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per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li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,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f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 fo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hån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mme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un</w:t>
      </w:r>
      <w:r w:rsidRPr="00176996">
        <w:rPr>
          <w:rFonts w:ascii="Arial Narrow" w:eastAsia="Arial Narrow" w:hAnsi="Arial Narrow" w:cs="Arial Narrow"/>
          <w:i/>
          <w:spacing w:val="3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p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å de pe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g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al behand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p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å år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møtet.</w:t>
      </w:r>
      <w:r w:rsidR="007C25FA"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lik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 fo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hån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mmer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sk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li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ge i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eg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n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utt ut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 på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ft.</w:t>
      </w:r>
    </w:p>
    <w:p w:rsidR="00176996" w:rsidRDefault="00BE6005" w:rsidP="00BE6005">
      <w:pPr>
        <w:spacing w:before="4" w:line="240" w:lineRule="exact"/>
        <w:ind w:left="808" w:right="74"/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</w:pP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enne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eg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i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u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tt me</w:t>
      </w:r>
      <w:r w:rsidRPr="00176996">
        <w:rPr>
          <w:rFonts w:ascii="Arial Narrow" w:eastAsia="Arial Narrow" w:hAnsi="Arial Narrow" w:cs="Arial Narrow"/>
          <w:i/>
          <w:spacing w:val="-3"/>
          <w:sz w:val="22"/>
          <w:szCs w:val="22"/>
          <w:lang w:val="nb-NO"/>
        </w:rPr>
        <w:t>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et med ”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f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orhån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mme”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og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med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mme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u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r, na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n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g adr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og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ndes t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il: </w:t>
      </w:r>
    </w:p>
    <w:p w:rsidR="00BE6005" w:rsidRPr="00176996" w:rsidRDefault="00BE6005" w:rsidP="00BE6005">
      <w:pPr>
        <w:spacing w:before="4" w:line="240" w:lineRule="exact"/>
        <w:ind w:left="808" w:right="74"/>
        <w:rPr>
          <w:rFonts w:ascii="Arial Narrow" w:eastAsia="Arial Narrow" w:hAnsi="Arial Narrow" w:cs="Arial Narrow"/>
          <w:i/>
          <w:sz w:val="22"/>
          <w:szCs w:val="22"/>
          <w:lang w:val="nb-NO"/>
        </w:rPr>
      </w:pP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H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/ </w:t>
      </w:r>
      <w:r w:rsidR="007C25FA"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Anniken Holtnæs, Kirkevegen 26, 2008 Fjerdingby</w:t>
      </w:r>
    </w:p>
    <w:p w:rsidR="00E32B89" w:rsidRDefault="00BE6005" w:rsidP="00C83F75">
      <w:pPr>
        <w:spacing w:before="6" w:line="240" w:lineRule="exact"/>
        <w:ind w:left="808" w:right="472"/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</w:pPr>
      <w:r w:rsidRPr="00176996">
        <w:rPr>
          <w:rFonts w:ascii="Arial Narrow" w:eastAsia="Arial Narrow" w:hAnsi="Arial Narrow" w:cs="Arial Narrow"/>
          <w:i/>
          <w:spacing w:val="-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on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u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ter m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d forhå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d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 xml:space="preserve">mmer 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al</w:t>
      </w:r>
      <w:r w:rsidRPr="00176996">
        <w:rPr>
          <w:rFonts w:ascii="Arial Narrow" w:eastAsia="Arial Narrow" w:hAnsi="Arial Narrow" w:cs="Arial Narrow"/>
          <w:i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sz w:val="22"/>
          <w:szCs w:val="22"/>
          <w:lang w:val="nb-NO"/>
        </w:rPr>
        <w:t>ære</w:t>
      </w:r>
      <w:r w:rsidRPr="00176996">
        <w:rPr>
          <w:rFonts w:ascii="Arial Narrow" w:eastAsia="Arial Narrow" w:hAnsi="Arial Narrow" w:cs="Arial Narrow"/>
          <w:i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b/>
          <w:i/>
          <w:color w:val="FF0000"/>
          <w:sz w:val="22"/>
          <w:szCs w:val="22"/>
          <w:lang w:val="nb-NO"/>
        </w:rPr>
        <w:t>p</w:t>
      </w:r>
      <w:r w:rsidRPr="00176996">
        <w:rPr>
          <w:rFonts w:ascii="Arial Narrow" w:eastAsia="Arial Narrow" w:hAnsi="Arial Narrow" w:cs="Arial Narrow"/>
          <w:b/>
          <w:i/>
          <w:color w:val="FF0000"/>
          <w:spacing w:val="-3"/>
          <w:sz w:val="22"/>
          <w:szCs w:val="22"/>
          <w:lang w:val="nb-NO"/>
        </w:rPr>
        <w:t>o</w:t>
      </w:r>
      <w:r w:rsidRPr="00176996">
        <w:rPr>
          <w:rFonts w:ascii="Arial Narrow" w:eastAsia="Arial Narrow" w:hAnsi="Arial Narrow" w:cs="Arial Narrow"/>
          <w:b/>
          <w:i/>
          <w:color w:val="FF0000"/>
          <w:sz w:val="22"/>
          <w:szCs w:val="22"/>
          <w:lang w:val="nb-NO"/>
        </w:rPr>
        <w:t>ststempl</w:t>
      </w:r>
      <w:r w:rsidRPr="00176996">
        <w:rPr>
          <w:rFonts w:ascii="Arial Narrow" w:eastAsia="Arial Narrow" w:hAnsi="Arial Narrow" w:cs="Arial Narrow"/>
          <w:b/>
          <w:i/>
          <w:color w:val="FF0000"/>
          <w:spacing w:val="-2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b/>
          <w:i/>
          <w:color w:val="FF0000"/>
          <w:sz w:val="22"/>
          <w:szCs w:val="22"/>
          <w:lang w:val="nb-NO"/>
        </w:rPr>
        <w:t xml:space="preserve">t senest 1 </w:t>
      </w:r>
      <w:r w:rsidRPr="00176996">
        <w:rPr>
          <w:rFonts w:ascii="Arial Narrow" w:eastAsia="Arial Narrow" w:hAnsi="Arial Narrow" w:cs="Arial Narrow"/>
          <w:b/>
          <w:i/>
          <w:color w:val="FF0000"/>
          <w:spacing w:val="-3"/>
          <w:sz w:val="22"/>
          <w:szCs w:val="22"/>
          <w:lang w:val="nb-NO"/>
        </w:rPr>
        <w:t>u</w:t>
      </w:r>
      <w:r w:rsidRPr="00176996">
        <w:rPr>
          <w:rFonts w:ascii="Arial Narrow" w:eastAsia="Arial Narrow" w:hAnsi="Arial Narrow" w:cs="Arial Narrow"/>
          <w:b/>
          <w:i/>
          <w:color w:val="FF0000"/>
          <w:sz w:val="22"/>
          <w:szCs w:val="22"/>
          <w:lang w:val="nb-NO"/>
        </w:rPr>
        <w:t>ke</w:t>
      </w:r>
      <w:r w:rsidRPr="00176996">
        <w:rPr>
          <w:rFonts w:ascii="Arial Narrow" w:eastAsia="Arial Narrow" w:hAnsi="Arial Narrow" w:cs="Arial Narrow"/>
          <w:b/>
          <w:i/>
          <w:color w:val="FF0000"/>
          <w:spacing w:val="1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før år</w:t>
      </w:r>
      <w:r w:rsidRPr="00176996">
        <w:rPr>
          <w:rFonts w:ascii="Arial Narrow" w:eastAsia="Arial Narrow" w:hAnsi="Arial Narrow" w:cs="Arial Narrow"/>
          <w:i/>
          <w:color w:val="000000"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mø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et og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åpnes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av genera</w:t>
      </w:r>
      <w:r w:rsidRPr="00176996">
        <w:rPr>
          <w:rFonts w:ascii="Arial Narrow" w:eastAsia="Arial Narrow" w:hAnsi="Arial Narrow" w:cs="Arial Narrow"/>
          <w:i/>
          <w:color w:val="000000"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>f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or</w:t>
      </w:r>
      <w:r w:rsidRPr="00176996">
        <w:rPr>
          <w:rFonts w:ascii="Arial Narrow" w:eastAsia="Arial Narrow" w:hAnsi="Arial Narrow" w:cs="Arial Narrow"/>
          <w:i/>
          <w:color w:val="000000"/>
          <w:spacing w:val="1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>m</w:t>
      </w:r>
      <w:r w:rsidRPr="00176996">
        <w:rPr>
          <w:rFonts w:ascii="Arial Narrow" w:eastAsia="Arial Narrow" w:hAnsi="Arial Narrow" w:cs="Arial Narrow"/>
          <w:i/>
          <w:color w:val="000000"/>
          <w:spacing w:val="1"/>
          <w:sz w:val="22"/>
          <w:szCs w:val="22"/>
          <w:lang w:val="nb-NO"/>
        </w:rPr>
        <w:t>li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n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ens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 xml:space="preserve"> </w:t>
      </w:r>
      <w:r w:rsidRPr="00176996">
        <w:rPr>
          <w:rFonts w:ascii="Arial Narrow" w:eastAsia="Arial Narrow" w:hAnsi="Arial Narrow" w:cs="Arial Narrow"/>
          <w:i/>
          <w:color w:val="000000"/>
          <w:spacing w:val="1"/>
          <w:sz w:val="22"/>
          <w:szCs w:val="22"/>
          <w:lang w:val="nb-NO"/>
        </w:rPr>
        <w:t>v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a</w:t>
      </w:r>
      <w:r w:rsidRPr="00176996">
        <w:rPr>
          <w:rFonts w:ascii="Arial Narrow" w:eastAsia="Arial Narrow" w:hAnsi="Arial Narrow" w:cs="Arial Narrow"/>
          <w:i/>
          <w:color w:val="000000"/>
          <w:spacing w:val="1"/>
          <w:sz w:val="22"/>
          <w:szCs w:val="22"/>
          <w:lang w:val="nb-NO"/>
        </w:rPr>
        <w:t>l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>g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 xml:space="preserve">te 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>t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color w:val="000000"/>
          <w:spacing w:val="1"/>
          <w:sz w:val="22"/>
          <w:szCs w:val="22"/>
          <w:lang w:val="nb-NO"/>
        </w:rPr>
        <w:t>ll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e</w:t>
      </w:r>
      <w:r w:rsidRPr="00176996">
        <w:rPr>
          <w:rFonts w:ascii="Arial Narrow" w:eastAsia="Arial Narrow" w:hAnsi="Arial Narrow" w:cs="Arial Narrow"/>
          <w:i/>
          <w:color w:val="000000"/>
          <w:spacing w:val="-2"/>
          <w:sz w:val="22"/>
          <w:szCs w:val="22"/>
          <w:lang w:val="nb-NO"/>
        </w:rPr>
        <w:t>k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orp</w:t>
      </w:r>
      <w:r w:rsidRPr="00176996">
        <w:rPr>
          <w:rFonts w:ascii="Arial Narrow" w:eastAsia="Arial Narrow" w:hAnsi="Arial Narrow" w:cs="Arial Narrow"/>
          <w:i/>
          <w:color w:val="000000"/>
          <w:spacing w:val="2"/>
          <w:sz w:val="22"/>
          <w:szCs w:val="22"/>
          <w:lang w:val="nb-NO"/>
        </w:rPr>
        <w:t>s</w:t>
      </w:r>
      <w:r w:rsidRPr="00176996"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  <w:t>.</w:t>
      </w:r>
    </w:p>
    <w:p w:rsidR="004848CD" w:rsidRDefault="004848CD" w:rsidP="00C83F75">
      <w:pPr>
        <w:spacing w:before="6" w:line="240" w:lineRule="exact"/>
        <w:ind w:left="808" w:right="472"/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</w:pPr>
    </w:p>
    <w:p w:rsidR="004848CD" w:rsidRDefault="004848CD" w:rsidP="00C83F75">
      <w:pPr>
        <w:spacing w:before="6" w:line="240" w:lineRule="exact"/>
        <w:ind w:left="808" w:right="472"/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</w:pPr>
    </w:p>
    <w:p w:rsidR="004848CD" w:rsidRPr="00C83F75" w:rsidRDefault="004848CD" w:rsidP="00C83F75">
      <w:pPr>
        <w:spacing w:before="6" w:line="240" w:lineRule="exact"/>
        <w:ind w:left="808" w:right="472"/>
        <w:rPr>
          <w:rFonts w:ascii="Arial Narrow" w:eastAsia="Arial Narrow" w:hAnsi="Arial Narrow" w:cs="Arial Narrow"/>
          <w:i/>
          <w:color w:val="000000"/>
          <w:sz w:val="22"/>
          <w:szCs w:val="22"/>
          <w:lang w:val="nb-NO"/>
        </w:rPr>
      </w:pPr>
    </w:p>
    <w:p w:rsidR="00B37660" w:rsidRDefault="00B37660" w:rsidP="00551D06">
      <w:pPr>
        <w:rPr>
          <w:lang w:val="nb-NO"/>
        </w:rPr>
      </w:pPr>
    </w:p>
    <w:p w:rsidR="004848CD" w:rsidRDefault="00CB7FEA" w:rsidP="003F2CDD">
      <w:pPr>
        <w:jc w:val="center"/>
        <w:rPr>
          <w:b/>
          <w:color w:val="FF0000"/>
          <w:sz w:val="24"/>
          <w:szCs w:val="24"/>
          <w:lang w:val="nb-NO"/>
        </w:rPr>
      </w:pPr>
      <w:r w:rsidRPr="00B37660">
        <w:rPr>
          <w:b/>
          <w:color w:val="FF0000"/>
          <w:sz w:val="24"/>
          <w:szCs w:val="24"/>
          <w:lang w:val="nb-NO"/>
        </w:rPr>
        <w:t xml:space="preserve">VI </w:t>
      </w:r>
      <w:proofErr w:type="gramStart"/>
      <w:r w:rsidRPr="00B37660">
        <w:rPr>
          <w:b/>
          <w:color w:val="FF0000"/>
          <w:sz w:val="24"/>
          <w:szCs w:val="24"/>
          <w:lang w:val="nb-NO"/>
        </w:rPr>
        <w:t xml:space="preserve">ØNSKER </w:t>
      </w:r>
      <w:r w:rsidR="003F2CDD">
        <w:rPr>
          <w:b/>
          <w:color w:val="FF0000"/>
          <w:sz w:val="24"/>
          <w:szCs w:val="24"/>
          <w:lang w:val="nb-NO"/>
        </w:rPr>
        <w:t xml:space="preserve"> </w:t>
      </w:r>
      <w:r w:rsidRPr="00B37660">
        <w:rPr>
          <w:b/>
          <w:color w:val="FF0000"/>
          <w:sz w:val="24"/>
          <w:szCs w:val="24"/>
          <w:lang w:val="nb-NO"/>
        </w:rPr>
        <w:t>VELKOMMEN</w:t>
      </w:r>
      <w:proofErr w:type="gramEnd"/>
      <w:r w:rsidRPr="00B37660">
        <w:rPr>
          <w:b/>
          <w:color w:val="FF0000"/>
          <w:sz w:val="24"/>
          <w:szCs w:val="24"/>
          <w:lang w:val="nb-NO"/>
        </w:rPr>
        <w:t xml:space="preserve"> </w:t>
      </w:r>
      <w:r w:rsidR="003F2CDD">
        <w:rPr>
          <w:b/>
          <w:color w:val="FF0000"/>
          <w:sz w:val="24"/>
          <w:szCs w:val="24"/>
          <w:lang w:val="nb-NO"/>
        </w:rPr>
        <w:t xml:space="preserve"> </w:t>
      </w:r>
      <w:r w:rsidRPr="00B37660">
        <w:rPr>
          <w:b/>
          <w:color w:val="FF0000"/>
          <w:sz w:val="24"/>
          <w:szCs w:val="24"/>
          <w:lang w:val="nb-NO"/>
        </w:rPr>
        <w:t xml:space="preserve">TIL </w:t>
      </w:r>
      <w:r w:rsidR="003F2CDD">
        <w:rPr>
          <w:b/>
          <w:color w:val="FF0000"/>
          <w:sz w:val="24"/>
          <w:szCs w:val="24"/>
          <w:lang w:val="nb-NO"/>
        </w:rPr>
        <w:t xml:space="preserve"> </w:t>
      </w:r>
    </w:p>
    <w:p w:rsidR="004848CD" w:rsidRDefault="004848CD" w:rsidP="003F2CDD">
      <w:pPr>
        <w:jc w:val="center"/>
        <w:rPr>
          <w:b/>
          <w:color w:val="FF0000"/>
          <w:sz w:val="24"/>
          <w:szCs w:val="24"/>
          <w:lang w:val="nb-NO"/>
        </w:rPr>
      </w:pPr>
      <w:bookmarkStart w:id="0" w:name="_GoBack"/>
      <w:bookmarkEnd w:id="0"/>
    </w:p>
    <w:p w:rsidR="00E012CF" w:rsidRPr="003F2CDD" w:rsidRDefault="00CB7FEA" w:rsidP="003F2CDD">
      <w:pPr>
        <w:jc w:val="center"/>
        <w:rPr>
          <w:b/>
          <w:color w:val="FF0000"/>
          <w:sz w:val="24"/>
          <w:szCs w:val="24"/>
          <w:lang w:val="nb-NO"/>
        </w:rPr>
      </w:pPr>
      <w:proofErr w:type="gramStart"/>
      <w:r w:rsidRPr="00B37660">
        <w:rPr>
          <w:b/>
          <w:color w:val="FF0000"/>
          <w:sz w:val="24"/>
          <w:szCs w:val="24"/>
          <w:lang w:val="nb-NO"/>
        </w:rPr>
        <w:t xml:space="preserve">NMHK </w:t>
      </w:r>
      <w:r w:rsidR="003F2CDD">
        <w:rPr>
          <w:b/>
          <w:color w:val="FF0000"/>
          <w:sz w:val="24"/>
          <w:szCs w:val="24"/>
          <w:lang w:val="nb-NO"/>
        </w:rPr>
        <w:t xml:space="preserve"> </w:t>
      </w:r>
      <w:r w:rsidRPr="00B37660">
        <w:rPr>
          <w:b/>
          <w:color w:val="FF0000"/>
          <w:sz w:val="24"/>
          <w:szCs w:val="24"/>
          <w:lang w:val="nb-NO"/>
        </w:rPr>
        <w:t>HOVEDSTYRETS</w:t>
      </w:r>
      <w:proofErr w:type="gramEnd"/>
      <w:r w:rsidRPr="00B37660">
        <w:rPr>
          <w:b/>
          <w:color w:val="FF0000"/>
          <w:sz w:val="24"/>
          <w:szCs w:val="24"/>
          <w:lang w:val="nb-NO"/>
        </w:rPr>
        <w:t xml:space="preserve"> </w:t>
      </w:r>
      <w:r w:rsidR="00176996" w:rsidRPr="00B37660">
        <w:rPr>
          <w:b/>
          <w:color w:val="FF0000"/>
          <w:sz w:val="24"/>
          <w:szCs w:val="24"/>
          <w:lang w:val="nb-NO"/>
        </w:rPr>
        <w:t>GENERALFORSAMLING!</w:t>
      </w:r>
    </w:p>
    <w:sectPr w:rsidR="00E012CF" w:rsidRPr="003F2CDD" w:rsidSect="00F3425D">
      <w:pgSz w:w="11920" w:h="16840"/>
      <w:pgMar w:top="620" w:right="7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664"/>
    <w:multiLevelType w:val="hybridMultilevel"/>
    <w:tmpl w:val="B428EA1E"/>
    <w:lvl w:ilvl="0" w:tplc="3BC2D87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EB7069"/>
    <w:multiLevelType w:val="hybridMultilevel"/>
    <w:tmpl w:val="C122D1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4F20"/>
    <w:multiLevelType w:val="hybridMultilevel"/>
    <w:tmpl w:val="FFCCED16"/>
    <w:lvl w:ilvl="0" w:tplc="1B088A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DA61BBD"/>
    <w:multiLevelType w:val="hybridMultilevel"/>
    <w:tmpl w:val="9FBEEC0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65568"/>
    <w:multiLevelType w:val="hybridMultilevel"/>
    <w:tmpl w:val="261EACD8"/>
    <w:lvl w:ilvl="0" w:tplc="4F061C0A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005"/>
    <w:rsid w:val="0001565F"/>
    <w:rsid w:val="00176996"/>
    <w:rsid w:val="00180EFF"/>
    <w:rsid w:val="001F40FD"/>
    <w:rsid w:val="002242BB"/>
    <w:rsid w:val="002333DF"/>
    <w:rsid w:val="0035561E"/>
    <w:rsid w:val="00357FEF"/>
    <w:rsid w:val="0037319C"/>
    <w:rsid w:val="00394D75"/>
    <w:rsid w:val="003F2CDD"/>
    <w:rsid w:val="00434281"/>
    <w:rsid w:val="004428DD"/>
    <w:rsid w:val="004848CD"/>
    <w:rsid w:val="004B2C26"/>
    <w:rsid w:val="005218D2"/>
    <w:rsid w:val="005407A1"/>
    <w:rsid w:val="00551D06"/>
    <w:rsid w:val="00556C90"/>
    <w:rsid w:val="005A752A"/>
    <w:rsid w:val="005F1686"/>
    <w:rsid w:val="006534BA"/>
    <w:rsid w:val="0066720B"/>
    <w:rsid w:val="0067047D"/>
    <w:rsid w:val="00766DAB"/>
    <w:rsid w:val="007C25FA"/>
    <w:rsid w:val="009339FE"/>
    <w:rsid w:val="00934A57"/>
    <w:rsid w:val="00A9619C"/>
    <w:rsid w:val="00AE190B"/>
    <w:rsid w:val="00B37660"/>
    <w:rsid w:val="00B51272"/>
    <w:rsid w:val="00BA7B57"/>
    <w:rsid w:val="00BE2AB4"/>
    <w:rsid w:val="00BE6005"/>
    <w:rsid w:val="00C83F75"/>
    <w:rsid w:val="00CB7FEA"/>
    <w:rsid w:val="00D1221B"/>
    <w:rsid w:val="00D328FD"/>
    <w:rsid w:val="00DF1B8E"/>
    <w:rsid w:val="00DF2164"/>
    <w:rsid w:val="00E012CF"/>
    <w:rsid w:val="00E32B89"/>
    <w:rsid w:val="00E51A2B"/>
    <w:rsid w:val="00EA5CF3"/>
    <w:rsid w:val="00EB08FF"/>
    <w:rsid w:val="00EC7230"/>
    <w:rsid w:val="00F851D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BE60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6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00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7319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Ingenmellomrom">
    <w:name w:val="No Spacing"/>
    <w:uiPriority w:val="1"/>
    <w:qFormat/>
    <w:rsid w:val="001F40F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BE60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6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0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Skotaam</dc:creator>
  <cp:lastModifiedBy>Nora Skotaam</cp:lastModifiedBy>
  <cp:revision>35</cp:revision>
  <cp:lastPrinted>2016-02-08T11:41:00Z</cp:lastPrinted>
  <dcterms:created xsi:type="dcterms:W3CDTF">2016-01-05T06:30:00Z</dcterms:created>
  <dcterms:modified xsi:type="dcterms:W3CDTF">2017-03-10T10:38:00Z</dcterms:modified>
</cp:coreProperties>
</file>